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2BA16" w14:textId="77777777" w:rsidR="00AA31F8" w:rsidRDefault="00AA31F8" w:rsidP="00CA1261"/>
    <w:p w14:paraId="797727BB" w14:textId="77777777" w:rsidR="00CA1261" w:rsidRPr="00CA1261" w:rsidRDefault="00CA1261" w:rsidP="00CA1261"/>
    <w:p w14:paraId="00F3697F" w14:textId="77777777" w:rsidR="00CA1261" w:rsidRPr="00CA1261" w:rsidRDefault="00CA1261" w:rsidP="00CA1261"/>
    <w:p w14:paraId="745ACC5D" w14:textId="77777777" w:rsidR="00CA1261" w:rsidRPr="00CA1261" w:rsidRDefault="00CA1261" w:rsidP="00CA1261"/>
    <w:p w14:paraId="0926E41C" w14:textId="77777777" w:rsidR="00CA1261" w:rsidRPr="00CA1261" w:rsidRDefault="00CA1261" w:rsidP="00CA1261"/>
    <w:p w14:paraId="76432E88" w14:textId="77777777" w:rsidR="00CA1261" w:rsidRPr="00CA1261" w:rsidRDefault="00CA1261" w:rsidP="00CA1261"/>
    <w:p w14:paraId="2E90C251" w14:textId="77777777" w:rsidR="00CA1261" w:rsidRPr="00CA1261" w:rsidRDefault="00CA1261" w:rsidP="00CA1261"/>
    <w:p w14:paraId="5392F4C8" w14:textId="77777777" w:rsidR="00CA1261" w:rsidRPr="00CA1261" w:rsidRDefault="00CA1261" w:rsidP="00CA1261"/>
    <w:p w14:paraId="7FDB123A" w14:textId="77777777" w:rsidR="00CA1261" w:rsidRPr="00CA1261" w:rsidRDefault="00CA1261" w:rsidP="00CA1261"/>
    <w:p w14:paraId="379AFD67" w14:textId="77777777" w:rsidR="00CA1261" w:rsidRPr="00CA1261" w:rsidRDefault="00CA1261" w:rsidP="00CA1261"/>
    <w:p w14:paraId="7CF25F12" w14:textId="77777777" w:rsidR="00CA1261" w:rsidRDefault="00CA1261" w:rsidP="00CA1261"/>
    <w:p w14:paraId="3965257E" w14:textId="7E1DF97A" w:rsidR="00CA1261" w:rsidRPr="0041140E" w:rsidRDefault="00CA1261" w:rsidP="00CA1261">
      <w:pPr>
        <w:tabs>
          <w:tab w:val="left" w:pos="1275"/>
        </w:tabs>
        <w:jc w:val="center"/>
        <w:rPr>
          <w:rFonts w:ascii="Times New Roman" w:eastAsia="Calibri" w:hAnsi="Times New Roman" w:cs="Times New Roman"/>
          <w:sz w:val="28"/>
          <w:szCs w:val="28"/>
        </w:rPr>
      </w:pPr>
      <w:bookmarkStart w:id="0" w:name="_Hlk188978522"/>
      <w:r w:rsidRPr="0041140E">
        <w:rPr>
          <w:rFonts w:ascii="Times New Roman" w:eastAsia="Calibri" w:hAnsi="Times New Roman" w:cs="Times New Roman"/>
          <w:sz w:val="28"/>
          <w:szCs w:val="28"/>
        </w:rPr>
        <w:t>Сроки проведения независимой экспертизы административного регламента</w:t>
      </w:r>
    </w:p>
    <w:p w14:paraId="785C3573" w14:textId="77777777" w:rsidR="00CA1261" w:rsidRPr="0041140E" w:rsidRDefault="00CA1261" w:rsidP="00CA1261">
      <w:pPr>
        <w:tabs>
          <w:tab w:val="left" w:pos="1275"/>
        </w:tabs>
        <w:spacing w:line="256" w:lineRule="auto"/>
        <w:jc w:val="center"/>
        <w:rPr>
          <w:rFonts w:ascii="Times New Roman" w:eastAsia="Calibri" w:hAnsi="Times New Roman" w:cs="Times New Roman"/>
          <w:sz w:val="28"/>
          <w:szCs w:val="28"/>
        </w:rPr>
      </w:pPr>
      <w:r w:rsidRPr="0041140E">
        <w:rPr>
          <w:rFonts w:ascii="Times New Roman" w:eastAsia="Calibri" w:hAnsi="Times New Roman" w:cs="Times New Roman"/>
          <w:sz w:val="28"/>
          <w:szCs w:val="28"/>
        </w:rPr>
        <w:t>7дней</w:t>
      </w:r>
    </w:p>
    <w:p w14:paraId="047B8573" w14:textId="77777777" w:rsidR="00CA1261" w:rsidRPr="0041140E" w:rsidRDefault="00CA1261" w:rsidP="00CA1261">
      <w:pPr>
        <w:tabs>
          <w:tab w:val="left" w:pos="1275"/>
        </w:tabs>
        <w:spacing w:line="256" w:lineRule="auto"/>
        <w:jc w:val="center"/>
        <w:rPr>
          <w:rFonts w:ascii="Times New Roman" w:eastAsia="Calibri" w:hAnsi="Times New Roman" w:cs="Times New Roman"/>
          <w:sz w:val="28"/>
          <w:szCs w:val="28"/>
        </w:rPr>
      </w:pPr>
      <w:r w:rsidRPr="0041140E">
        <w:rPr>
          <w:rFonts w:ascii="Times New Roman" w:eastAsia="Calibri" w:hAnsi="Times New Roman" w:cs="Times New Roman"/>
          <w:sz w:val="28"/>
          <w:szCs w:val="28"/>
        </w:rPr>
        <w:t>с 18.08.2026 по 24.08.2026 включительно</w:t>
      </w:r>
    </w:p>
    <w:p w14:paraId="11BB4C3F" w14:textId="77777777" w:rsidR="00CA1261" w:rsidRPr="0041140E" w:rsidRDefault="00CA1261" w:rsidP="00CA1261">
      <w:pPr>
        <w:tabs>
          <w:tab w:val="left" w:pos="1275"/>
        </w:tabs>
        <w:spacing w:line="256" w:lineRule="auto"/>
        <w:jc w:val="center"/>
        <w:rPr>
          <w:rFonts w:ascii="Times New Roman" w:eastAsia="Calibri" w:hAnsi="Times New Roman" w:cs="Times New Roman"/>
          <w:sz w:val="28"/>
          <w:szCs w:val="28"/>
        </w:rPr>
      </w:pPr>
      <w:r w:rsidRPr="0041140E">
        <w:rPr>
          <w:rFonts w:ascii="Times New Roman" w:eastAsia="Calibri" w:hAnsi="Times New Roman" w:cs="Times New Roman"/>
          <w:sz w:val="28"/>
          <w:szCs w:val="28"/>
        </w:rPr>
        <w:t xml:space="preserve">замечания направлять по адресу электронной почты </w:t>
      </w:r>
      <w:hyperlink r:id="rId7" w:history="1">
        <w:r w:rsidRPr="0041140E">
          <w:rPr>
            <w:rFonts w:ascii="Times New Roman" w:eastAsia="Calibri" w:hAnsi="Times New Roman" w:cs="Times New Roman"/>
            <w:color w:val="0563C1" w:themeColor="hyperlink"/>
            <w:sz w:val="28"/>
            <w:szCs w:val="28"/>
            <w:u w:val="single"/>
          </w:rPr>
          <w:t>https://sverdlovo-adm.ru/</w:t>
        </w:r>
      </w:hyperlink>
    </w:p>
    <w:bookmarkEnd w:id="0"/>
    <w:p w14:paraId="303FA5C5" w14:textId="5968BA97" w:rsidR="00CA1261" w:rsidRDefault="00CA1261" w:rsidP="00CA1261">
      <w:pPr>
        <w:tabs>
          <w:tab w:val="left" w:pos="1659"/>
        </w:tabs>
      </w:pPr>
    </w:p>
    <w:p w14:paraId="09577ABD" w14:textId="77777777" w:rsidR="00CA1261" w:rsidRDefault="00CA1261" w:rsidP="00CA1261">
      <w:pPr>
        <w:tabs>
          <w:tab w:val="left" w:pos="1659"/>
        </w:tabs>
      </w:pPr>
    </w:p>
    <w:p w14:paraId="13FAEF4D" w14:textId="77777777" w:rsidR="00CA1261" w:rsidRDefault="00CA1261" w:rsidP="00CA1261">
      <w:pPr>
        <w:tabs>
          <w:tab w:val="left" w:pos="1659"/>
        </w:tabs>
      </w:pPr>
    </w:p>
    <w:p w14:paraId="5178462B" w14:textId="77777777" w:rsidR="00CA1261" w:rsidRDefault="00CA1261" w:rsidP="00CA1261">
      <w:pPr>
        <w:tabs>
          <w:tab w:val="left" w:pos="1659"/>
        </w:tabs>
      </w:pPr>
    </w:p>
    <w:p w14:paraId="4F1FCA58" w14:textId="77777777" w:rsidR="00CA1261" w:rsidRDefault="00CA1261" w:rsidP="00CA1261">
      <w:pPr>
        <w:tabs>
          <w:tab w:val="left" w:pos="1659"/>
        </w:tabs>
      </w:pPr>
    </w:p>
    <w:p w14:paraId="1FAFAEA2" w14:textId="77777777" w:rsidR="00CA1261" w:rsidRDefault="00CA1261" w:rsidP="00CA1261">
      <w:pPr>
        <w:tabs>
          <w:tab w:val="left" w:pos="1659"/>
        </w:tabs>
      </w:pPr>
    </w:p>
    <w:p w14:paraId="5AE199FF" w14:textId="77777777" w:rsidR="00CA1261" w:rsidRDefault="00CA1261" w:rsidP="00CA1261">
      <w:pPr>
        <w:tabs>
          <w:tab w:val="left" w:pos="1659"/>
        </w:tabs>
      </w:pPr>
    </w:p>
    <w:p w14:paraId="23F66A67" w14:textId="77777777" w:rsidR="00CA1261" w:rsidRDefault="00CA1261" w:rsidP="00CA1261">
      <w:pPr>
        <w:tabs>
          <w:tab w:val="left" w:pos="1659"/>
        </w:tabs>
      </w:pPr>
    </w:p>
    <w:p w14:paraId="6575BA14" w14:textId="77777777" w:rsidR="00CA1261" w:rsidRDefault="00CA1261" w:rsidP="00CA1261">
      <w:pPr>
        <w:tabs>
          <w:tab w:val="left" w:pos="1659"/>
        </w:tabs>
      </w:pPr>
    </w:p>
    <w:p w14:paraId="26A99B60" w14:textId="77777777" w:rsidR="00CA1261" w:rsidRDefault="00CA1261" w:rsidP="00CA1261">
      <w:pPr>
        <w:tabs>
          <w:tab w:val="left" w:pos="1659"/>
        </w:tabs>
      </w:pPr>
    </w:p>
    <w:p w14:paraId="33A35EC7" w14:textId="77777777" w:rsidR="00CA1261" w:rsidRDefault="00CA1261" w:rsidP="00CA1261">
      <w:pPr>
        <w:tabs>
          <w:tab w:val="left" w:pos="1659"/>
        </w:tabs>
      </w:pPr>
    </w:p>
    <w:p w14:paraId="184C7975" w14:textId="77777777" w:rsidR="00CA1261" w:rsidRDefault="00CA1261" w:rsidP="00CA1261">
      <w:pPr>
        <w:tabs>
          <w:tab w:val="left" w:pos="1659"/>
        </w:tabs>
      </w:pPr>
    </w:p>
    <w:p w14:paraId="452FBDBF" w14:textId="77777777" w:rsidR="00CA1261" w:rsidRDefault="00CA1261" w:rsidP="00CA1261">
      <w:pPr>
        <w:tabs>
          <w:tab w:val="left" w:pos="1659"/>
        </w:tabs>
      </w:pPr>
    </w:p>
    <w:p w14:paraId="37EF7C69" w14:textId="77777777" w:rsidR="00CA1261" w:rsidRDefault="00CA1261" w:rsidP="00CA1261">
      <w:pPr>
        <w:tabs>
          <w:tab w:val="left" w:pos="1659"/>
        </w:tabs>
      </w:pPr>
    </w:p>
    <w:p w14:paraId="710A896C" w14:textId="77777777" w:rsidR="00CA1261" w:rsidRDefault="00CA1261" w:rsidP="00CA1261">
      <w:pPr>
        <w:tabs>
          <w:tab w:val="left" w:pos="1659"/>
        </w:tabs>
      </w:pPr>
    </w:p>
    <w:p w14:paraId="07505321" w14:textId="77777777" w:rsidR="00CA1261" w:rsidRDefault="00CA1261" w:rsidP="00CA1261">
      <w:pPr>
        <w:tabs>
          <w:tab w:val="left" w:pos="1659"/>
        </w:tabs>
      </w:pPr>
    </w:p>
    <w:p w14:paraId="096BCB3D" w14:textId="77777777" w:rsidR="00CA1261" w:rsidRDefault="00CA1261" w:rsidP="00CA1261">
      <w:pPr>
        <w:tabs>
          <w:tab w:val="left" w:pos="1659"/>
        </w:tabs>
      </w:pPr>
    </w:p>
    <w:p w14:paraId="0E328B19" w14:textId="77777777" w:rsidR="00CA1261" w:rsidRPr="00CA1261" w:rsidRDefault="00CA1261" w:rsidP="00CA1261">
      <w:pPr>
        <w:spacing w:after="200" w:line="276" w:lineRule="auto"/>
        <w:rPr>
          <w:rFonts w:ascii="Calibri" w:eastAsia="Calibri" w:hAnsi="Calibri" w:cs="Times New Roman"/>
        </w:rPr>
      </w:pPr>
      <w:r w:rsidRPr="00CA1261">
        <w:rPr>
          <w:rFonts w:ascii="Calibri" w:eastAsia="Calibri" w:hAnsi="Calibri" w:cs="Times New Roman"/>
        </w:rPr>
        <w:lastRenderedPageBreak/>
        <w:t xml:space="preserve">                                                                                       </w:t>
      </w:r>
      <w:bookmarkStart w:id="1" w:name="_Hlk117159332"/>
      <w:r w:rsidRPr="00CA1261">
        <w:rPr>
          <w:rFonts w:ascii="Calibri" w:eastAsia="Calibri" w:hAnsi="Calibri" w:cs="Times New Roman"/>
          <w:noProof/>
          <w:lang w:eastAsia="ru-RU"/>
        </w:rPr>
        <w:drawing>
          <wp:inline distT="0" distB="0" distL="0" distR="0" wp14:anchorId="41E813C1" wp14:editId="7F4ABC89">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r w:rsidRPr="00CA1261">
        <w:rPr>
          <w:rFonts w:ascii="Calibri" w:eastAsia="Calibri" w:hAnsi="Calibri" w:cs="Times New Roman"/>
        </w:rPr>
        <w:t xml:space="preserve">                                                                             </w:t>
      </w:r>
      <w:r w:rsidRPr="00CA1261">
        <w:rPr>
          <w:rFonts w:ascii="Times New Roman" w:eastAsia="Calibri" w:hAnsi="Times New Roman" w:cs="Times New Roman"/>
          <w:color w:val="FF0000"/>
        </w:rPr>
        <w:t xml:space="preserve"> </w:t>
      </w:r>
    </w:p>
    <w:p w14:paraId="440F0437" w14:textId="77777777" w:rsidR="00CA1261" w:rsidRPr="00CA1261" w:rsidRDefault="00CA1261" w:rsidP="00CA1261">
      <w:pPr>
        <w:spacing w:after="0" w:line="240" w:lineRule="auto"/>
        <w:jc w:val="center"/>
        <w:rPr>
          <w:rFonts w:ascii="Times New Roman" w:eastAsia="Calibri" w:hAnsi="Times New Roman" w:cs="Times New Roman"/>
          <w:b/>
          <w:bCs/>
          <w:sz w:val="28"/>
          <w:szCs w:val="28"/>
        </w:rPr>
      </w:pPr>
      <w:r w:rsidRPr="00CA1261">
        <w:rPr>
          <w:rFonts w:ascii="Times New Roman" w:eastAsia="Calibri" w:hAnsi="Times New Roman" w:cs="Times New Roman"/>
          <w:b/>
          <w:bCs/>
          <w:sz w:val="28"/>
          <w:szCs w:val="28"/>
        </w:rPr>
        <w:t>Свердловское городское поселение</w:t>
      </w:r>
    </w:p>
    <w:p w14:paraId="0F218C6C" w14:textId="77777777" w:rsidR="00CA1261" w:rsidRPr="00CA1261" w:rsidRDefault="00CA1261" w:rsidP="00CA1261">
      <w:pPr>
        <w:spacing w:after="0" w:line="240" w:lineRule="auto"/>
        <w:jc w:val="center"/>
        <w:rPr>
          <w:rFonts w:ascii="Times New Roman" w:eastAsia="Calibri" w:hAnsi="Times New Roman" w:cs="Times New Roman"/>
          <w:b/>
          <w:bCs/>
          <w:sz w:val="28"/>
          <w:szCs w:val="28"/>
        </w:rPr>
      </w:pPr>
      <w:r w:rsidRPr="00CA1261">
        <w:rPr>
          <w:rFonts w:ascii="Times New Roman" w:eastAsia="Calibri" w:hAnsi="Times New Roman" w:cs="Times New Roman"/>
          <w:b/>
          <w:bCs/>
          <w:sz w:val="28"/>
          <w:szCs w:val="28"/>
        </w:rPr>
        <w:t>Всеволожского муниципального района</w:t>
      </w:r>
    </w:p>
    <w:p w14:paraId="1514C7EE" w14:textId="77777777" w:rsidR="00CA1261" w:rsidRPr="00CA1261" w:rsidRDefault="00CA1261" w:rsidP="00CA1261">
      <w:pPr>
        <w:spacing w:after="0" w:line="240" w:lineRule="auto"/>
        <w:jc w:val="center"/>
        <w:rPr>
          <w:rFonts w:ascii="Times New Roman" w:eastAsia="Calibri" w:hAnsi="Times New Roman" w:cs="Times New Roman"/>
          <w:b/>
          <w:bCs/>
          <w:sz w:val="28"/>
          <w:szCs w:val="28"/>
        </w:rPr>
      </w:pPr>
      <w:r w:rsidRPr="00CA1261">
        <w:rPr>
          <w:rFonts w:ascii="Times New Roman" w:eastAsia="Calibri" w:hAnsi="Times New Roman" w:cs="Times New Roman"/>
          <w:b/>
          <w:bCs/>
          <w:sz w:val="28"/>
          <w:szCs w:val="28"/>
        </w:rPr>
        <w:t>Ленинградской области</w:t>
      </w:r>
    </w:p>
    <w:p w14:paraId="5946ADE1" w14:textId="77777777" w:rsidR="00CA1261" w:rsidRPr="00CA1261" w:rsidRDefault="00CA1261" w:rsidP="00CA1261">
      <w:pPr>
        <w:spacing w:after="0" w:line="240" w:lineRule="auto"/>
        <w:jc w:val="center"/>
        <w:rPr>
          <w:rFonts w:ascii="Times New Roman" w:eastAsia="Calibri" w:hAnsi="Times New Roman" w:cs="Times New Roman"/>
          <w:b/>
          <w:bCs/>
          <w:sz w:val="16"/>
          <w:szCs w:val="16"/>
        </w:rPr>
      </w:pPr>
    </w:p>
    <w:p w14:paraId="07898854" w14:textId="77777777" w:rsidR="00CA1261" w:rsidRPr="00CA1261" w:rsidRDefault="00CA1261" w:rsidP="00CA1261">
      <w:pPr>
        <w:spacing w:after="0" w:line="240" w:lineRule="auto"/>
        <w:jc w:val="center"/>
        <w:rPr>
          <w:rFonts w:ascii="Times New Roman" w:eastAsia="Calibri" w:hAnsi="Times New Roman" w:cs="Times New Roman"/>
          <w:b/>
          <w:bCs/>
          <w:sz w:val="28"/>
          <w:szCs w:val="28"/>
        </w:rPr>
      </w:pPr>
      <w:r w:rsidRPr="00CA1261">
        <w:rPr>
          <w:rFonts w:ascii="Times New Roman" w:eastAsia="Calibri" w:hAnsi="Times New Roman" w:cs="Times New Roman"/>
          <w:b/>
          <w:bCs/>
          <w:sz w:val="28"/>
          <w:szCs w:val="28"/>
        </w:rPr>
        <w:t>АДМИНИСТРАЦИЯ</w:t>
      </w:r>
    </w:p>
    <w:p w14:paraId="423FAE18" w14:textId="77777777" w:rsidR="00CA1261" w:rsidRPr="00CA1261" w:rsidRDefault="00CA1261" w:rsidP="00CA1261">
      <w:pPr>
        <w:spacing w:after="0" w:line="240" w:lineRule="auto"/>
        <w:jc w:val="center"/>
        <w:rPr>
          <w:rFonts w:ascii="Times New Roman" w:eastAsia="Calibri" w:hAnsi="Times New Roman" w:cs="Times New Roman"/>
          <w:b/>
          <w:bCs/>
          <w:sz w:val="16"/>
          <w:szCs w:val="16"/>
        </w:rPr>
      </w:pPr>
    </w:p>
    <w:p w14:paraId="2006B5AC" w14:textId="77777777" w:rsidR="00CA1261" w:rsidRPr="00CA1261" w:rsidRDefault="00CA1261" w:rsidP="00CA1261">
      <w:pPr>
        <w:spacing w:after="0" w:line="240" w:lineRule="auto"/>
        <w:jc w:val="center"/>
        <w:rPr>
          <w:rFonts w:ascii="Times New Roman" w:eastAsia="Calibri" w:hAnsi="Times New Roman" w:cs="Times New Roman"/>
          <w:b/>
          <w:sz w:val="28"/>
          <w:szCs w:val="28"/>
        </w:rPr>
      </w:pPr>
      <w:r w:rsidRPr="00CA1261">
        <w:rPr>
          <w:rFonts w:ascii="Times New Roman" w:eastAsia="Calibri" w:hAnsi="Times New Roman" w:cs="Times New Roman"/>
          <w:b/>
          <w:bCs/>
          <w:sz w:val="28"/>
          <w:szCs w:val="28"/>
        </w:rPr>
        <w:t>ПОСТАНОВЛЕНИЕ</w:t>
      </w:r>
    </w:p>
    <w:p w14:paraId="3C7450FD" w14:textId="77777777" w:rsidR="00CA1261" w:rsidRPr="00CA1261" w:rsidRDefault="00CA1261" w:rsidP="00CA1261">
      <w:pPr>
        <w:spacing w:after="0" w:line="276" w:lineRule="auto"/>
        <w:jc w:val="center"/>
        <w:rPr>
          <w:rFonts w:ascii="Times New Roman" w:eastAsia="Calibri" w:hAnsi="Times New Roman" w:cs="Times New Roman"/>
          <w:b/>
          <w:sz w:val="28"/>
          <w:szCs w:val="28"/>
        </w:rPr>
      </w:pPr>
    </w:p>
    <w:p w14:paraId="5553DB04" w14:textId="77777777" w:rsidR="00CA1261" w:rsidRPr="00CA1261" w:rsidRDefault="00CA1261" w:rsidP="00CA1261">
      <w:pPr>
        <w:spacing w:after="0" w:line="276" w:lineRule="auto"/>
        <w:rPr>
          <w:rFonts w:ascii="Times New Roman" w:eastAsia="Calibri" w:hAnsi="Times New Roman" w:cs="Times New Roman"/>
          <w:sz w:val="28"/>
          <w:szCs w:val="28"/>
        </w:rPr>
      </w:pPr>
      <w:r w:rsidRPr="00CA1261">
        <w:rPr>
          <w:rFonts w:ascii="Times New Roman" w:eastAsia="Calibri" w:hAnsi="Times New Roman" w:cs="Times New Roman"/>
          <w:sz w:val="28"/>
          <w:szCs w:val="28"/>
        </w:rPr>
        <w:t>«_____» ________ 2026 г.                                                                № _________</w:t>
      </w:r>
    </w:p>
    <w:p w14:paraId="0D0611E1" w14:textId="77777777" w:rsidR="00CA1261" w:rsidRPr="00CA1261" w:rsidRDefault="00CA1261" w:rsidP="00CA1261">
      <w:pPr>
        <w:spacing w:after="200" w:line="276" w:lineRule="auto"/>
        <w:rPr>
          <w:rFonts w:ascii="Times New Roman" w:eastAsia="Calibri" w:hAnsi="Times New Roman" w:cs="Times New Roman"/>
          <w:sz w:val="28"/>
          <w:szCs w:val="28"/>
        </w:rPr>
      </w:pPr>
      <w:proofErr w:type="spellStart"/>
      <w:r w:rsidRPr="00CA1261">
        <w:rPr>
          <w:rFonts w:ascii="Times New Roman" w:eastAsia="Calibri" w:hAnsi="Times New Roman" w:cs="Times New Roman"/>
          <w:sz w:val="28"/>
          <w:szCs w:val="28"/>
        </w:rPr>
        <w:t>г.п</w:t>
      </w:r>
      <w:proofErr w:type="spellEnd"/>
      <w:r w:rsidRPr="00CA1261">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7268"/>
      </w:tblGrid>
      <w:tr w:rsidR="00CA1261" w:rsidRPr="00CA1261" w14:paraId="5EE8093D" w14:textId="77777777" w:rsidTr="0093725E">
        <w:trPr>
          <w:trHeight w:val="589"/>
        </w:trPr>
        <w:tc>
          <w:tcPr>
            <w:tcW w:w="7268" w:type="dxa"/>
          </w:tcPr>
          <w:p w14:paraId="3CE8AE05" w14:textId="77777777" w:rsidR="00CA1261" w:rsidRPr="00CA1261" w:rsidRDefault="00CA1261" w:rsidP="00CA1261">
            <w:pPr>
              <w:spacing w:after="0" w:line="240" w:lineRule="auto"/>
              <w:ind w:right="904"/>
              <w:jc w:val="both"/>
              <w:rPr>
                <w:rFonts w:ascii="Times New Roman" w:eastAsia="Calibri" w:hAnsi="Times New Roman" w:cs="Times New Roman"/>
                <w:sz w:val="28"/>
                <w:szCs w:val="28"/>
              </w:rPr>
            </w:pPr>
            <w:bookmarkStart w:id="2" w:name="_Hlk117784359"/>
            <w:r w:rsidRPr="00CA1261">
              <w:rPr>
                <w:rFonts w:ascii="Times New Roman" w:eastAsia="Calibri" w:hAnsi="Times New Roman" w:cs="Times New Roman"/>
                <w:sz w:val="28"/>
                <w:szCs w:val="28"/>
              </w:rPr>
              <w:t xml:space="preserve">Об утверждении административного регламента </w:t>
            </w:r>
            <w:r w:rsidRPr="00CA1261">
              <w:rPr>
                <w:rFonts w:ascii="Times New Roman" w:eastAsia="Calibri" w:hAnsi="Times New Roman" w:cs="Times New Roman"/>
                <w:sz w:val="28"/>
                <w:szCs w:val="28"/>
              </w:rPr>
              <w:br/>
              <w:t>по предоставлению муниципальной услуги «</w:t>
            </w:r>
            <w:r w:rsidRPr="00CA1261">
              <w:rPr>
                <w:rFonts w:ascii="Times New Roman" w:eastAsia="Times New Roman" w:hAnsi="Times New Roman" w:cs="Times New Roman"/>
                <w:color w:val="000000"/>
                <w:sz w:val="28"/>
                <w:szCs w:val="28"/>
                <w:lang w:eastAsia="ru-RU"/>
              </w:rPr>
              <w:t xml:space="preserve">Установление публичного сервитута в отношении земельных участков и (или) земель, расположенных на территории </w:t>
            </w:r>
            <w:r w:rsidRPr="00CA1261">
              <w:rPr>
                <w:rFonts w:ascii="Times New Roman" w:eastAsia="Times New Roman" w:hAnsi="Times New Roman" w:cs="Times New Roman"/>
                <w:sz w:val="28"/>
                <w:szCs w:val="28"/>
              </w:rPr>
              <w:t>Свердловского городского поселения Всеволожского муниципального района</w:t>
            </w:r>
            <w:r w:rsidRPr="00CA1261">
              <w:rPr>
                <w:rFonts w:ascii="Times New Roman" w:eastAsia="Times New Roman" w:hAnsi="Times New Roman" w:cs="Times New Roman"/>
                <w:color w:val="000000"/>
                <w:sz w:val="28"/>
                <w:szCs w:val="28"/>
                <w:lang w:eastAsia="ru-RU"/>
              </w:rPr>
              <w:t xml:space="preserve">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Pr="00CA1261">
              <w:rPr>
                <w:rFonts w:ascii="Times New Roman" w:eastAsia="Times New Roman" w:hAnsi="Times New Roman" w:cs="Times New Roman"/>
                <w:sz w:val="28"/>
                <w:szCs w:val="28"/>
                <w:lang w:eastAsia="ru-RU"/>
              </w:rPr>
              <w:t>»</w:t>
            </w:r>
          </w:p>
          <w:bookmarkEnd w:id="2"/>
          <w:p w14:paraId="4568C205" w14:textId="77777777" w:rsidR="00CA1261" w:rsidRPr="00CA1261" w:rsidRDefault="00CA1261" w:rsidP="00CA1261">
            <w:pPr>
              <w:spacing w:after="0" w:line="240" w:lineRule="auto"/>
              <w:ind w:left="359" w:right="904"/>
              <w:jc w:val="both"/>
              <w:rPr>
                <w:rFonts w:ascii="Times New Roman" w:eastAsia="Times New Roman" w:hAnsi="Times New Roman" w:cs="Times New Roman"/>
                <w:color w:val="000000"/>
                <w:spacing w:val="-1"/>
                <w:sz w:val="24"/>
                <w:szCs w:val="24"/>
              </w:rPr>
            </w:pPr>
          </w:p>
        </w:tc>
      </w:tr>
    </w:tbl>
    <w:p w14:paraId="06B757AF" w14:textId="77777777" w:rsidR="00CA1261" w:rsidRPr="00CA1261" w:rsidRDefault="00CA1261" w:rsidP="00CA1261">
      <w:pPr>
        <w:spacing w:after="0" w:line="240" w:lineRule="auto"/>
        <w:ind w:firstLine="709"/>
        <w:jc w:val="both"/>
        <w:rPr>
          <w:rFonts w:ascii="Times New Roman" w:eastAsia="Calibri" w:hAnsi="Times New Roman" w:cs="Times New Roman"/>
          <w:sz w:val="28"/>
          <w:szCs w:val="28"/>
          <w:lang w:eastAsia="ru-RU"/>
        </w:rPr>
      </w:pPr>
      <w:bookmarkStart w:id="3" w:name="_Hlk45187483"/>
      <w:r w:rsidRPr="00CA1261">
        <w:rPr>
          <w:rFonts w:ascii="Times New Roman" w:eastAsia="Calibri" w:hAnsi="Times New Roman" w:cs="Times New Roman"/>
          <w:sz w:val="28"/>
          <w:szCs w:val="28"/>
          <w:lang w:eastAsia="ru-RU"/>
        </w:rPr>
        <w:t xml:space="preserve">Руководствуясь </w:t>
      </w:r>
      <w:bookmarkStart w:id="4" w:name="_Hlk45187442"/>
      <w:r w:rsidRPr="00CA1261">
        <w:rPr>
          <w:rFonts w:ascii="Times New Roman" w:eastAsia="Calibri" w:hAnsi="Times New Roman" w:cs="Times New Roman"/>
          <w:sz w:val="28"/>
          <w:szCs w:val="28"/>
          <w:lang w:eastAsia="ru-RU"/>
        </w:rPr>
        <w:t xml:space="preserve">Федеральным законом от 06.10.2003 № 131-ФЗ </w:t>
      </w:r>
      <w:r w:rsidRPr="00CA1261">
        <w:rPr>
          <w:rFonts w:ascii="Times New Roman" w:eastAsia="Calibri" w:hAnsi="Times New Roman" w:cs="Times New Roman"/>
          <w:sz w:val="28"/>
          <w:szCs w:val="28"/>
          <w:lang w:eastAsia="ru-RU"/>
        </w:rPr>
        <w:br/>
        <w:t>«Об общих принципах организации местного самоуправления в Российской Федерации»</w:t>
      </w:r>
      <w:bookmarkEnd w:id="4"/>
      <w:r w:rsidRPr="00CA1261">
        <w:rPr>
          <w:rFonts w:ascii="Times New Roman" w:eastAsia="Calibri" w:hAnsi="Times New Roman" w:cs="Times New Roman"/>
          <w:sz w:val="28"/>
          <w:szCs w:val="28"/>
          <w:lang w:eastAsia="ru-RU"/>
        </w:rPr>
        <w:t xml:space="preserve">, Федеральным законом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w:t>
      </w:r>
      <w:r w:rsidRPr="00CA1261">
        <w:rPr>
          <w:rFonts w:ascii="Times New Roman" w:eastAsia="Calibri" w:hAnsi="Times New Roman" w:cs="Times New Roman"/>
          <w:sz w:val="28"/>
          <w:szCs w:val="28"/>
          <w:lang w:eastAsia="ru-RU"/>
        </w:rPr>
        <w:br/>
        <w:t>(далее – администрация) постановляет:</w:t>
      </w:r>
    </w:p>
    <w:p w14:paraId="42AB84FA" w14:textId="77777777" w:rsidR="00CA1261" w:rsidRPr="00CA1261" w:rsidRDefault="00CA1261" w:rsidP="00CA1261">
      <w:pPr>
        <w:spacing w:after="0" w:line="240" w:lineRule="auto"/>
        <w:ind w:firstLine="709"/>
        <w:jc w:val="both"/>
        <w:rPr>
          <w:rFonts w:ascii="Times New Roman" w:eastAsia="Calibri" w:hAnsi="Times New Roman" w:cs="Times New Roman"/>
          <w:sz w:val="28"/>
          <w:szCs w:val="28"/>
        </w:rPr>
      </w:pPr>
    </w:p>
    <w:p w14:paraId="491951B2" w14:textId="77777777" w:rsidR="00CA1261" w:rsidRPr="00CA1261" w:rsidRDefault="00CA1261" w:rsidP="00CA1261">
      <w:pPr>
        <w:spacing w:after="0" w:line="240" w:lineRule="auto"/>
        <w:ind w:firstLine="709"/>
        <w:jc w:val="both"/>
        <w:rPr>
          <w:rFonts w:ascii="Times New Roman" w:eastAsia="Calibri" w:hAnsi="Times New Roman" w:cs="Times New Roman"/>
          <w:sz w:val="28"/>
          <w:szCs w:val="28"/>
        </w:rPr>
      </w:pPr>
      <w:r w:rsidRPr="00CA1261">
        <w:rPr>
          <w:rFonts w:ascii="Times New Roman" w:eastAsia="Calibri" w:hAnsi="Times New Roman" w:cs="Times New Roman"/>
          <w:sz w:val="28"/>
          <w:szCs w:val="28"/>
        </w:rPr>
        <w:t>1. Утвердить административный регламент по предоставлению муниципальной услуги «</w:t>
      </w:r>
      <w:r w:rsidRPr="00CA1261">
        <w:rPr>
          <w:rFonts w:ascii="Times New Roman" w:eastAsia="Times New Roman" w:hAnsi="Times New Roman" w:cs="Times New Roman"/>
          <w:color w:val="000000"/>
          <w:sz w:val="28"/>
          <w:szCs w:val="28"/>
          <w:lang w:eastAsia="ru-RU"/>
        </w:rPr>
        <w:t xml:space="preserve">Установление публичного сервитута в отношении земельных участков и (или) земель, расположенных на территории </w:t>
      </w:r>
      <w:r w:rsidRPr="00CA1261">
        <w:rPr>
          <w:rFonts w:ascii="Times New Roman" w:eastAsia="Times New Roman" w:hAnsi="Times New Roman" w:cs="Times New Roman"/>
          <w:sz w:val="28"/>
          <w:szCs w:val="28"/>
        </w:rPr>
        <w:t>Свердловского городского поселения Всеволожского муниципального района</w:t>
      </w:r>
      <w:r w:rsidRPr="00CA1261">
        <w:rPr>
          <w:rFonts w:ascii="Times New Roman" w:eastAsia="Times New Roman" w:hAnsi="Times New Roman" w:cs="Times New Roman"/>
          <w:color w:val="000000"/>
          <w:sz w:val="28"/>
          <w:szCs w:val="28"/>
          <w:lang w:eastAsia="ru-RU"/>
        </w:rPr>
        <w:t xml:space="preserve">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Pr="00CA1261">
        <w:rPr>
          <w:rFonts w:ascii="Times New Roman" w:eastAsia="Calibri" w:hAnsi="Times New Roman" w:cs="Times New Roman"/>
          <w:sz w:val="28"/>
          <w:szCs w:val="28"/>
        </w:rPr>
        <w:t>» согласно приложению.</w:t>
      </w:r>
    </w:p>
    <w:p w14:paraId="6B600290" w14:textId="77777777" w:rsidR="00CA1261" w:rsidRPr="00CA1261" w:rsidRDefault="00CA1261" w:rsidP="00CA1261">
      <w:pPr>
        <w:spacing w:after="0" w:line="240" w:lineRule="auto"/>
        <w:ind w:firstLine="709"/>
        <w:jc w:val="both"/>
        <w:rPr>
          <w:rFonts w:ascii="Times New Roman" w:eastAsia="Calibri" w:hAnsi="Times New Roman" w:cs="Times New Roman"/>
          <w:bCs/>
          <w:sz w:val="28"/>
          <w:szCs w:val="28"/>
          <w:bdr w:val="none" w:sz="0" w:space="0" w:color="auto" w:frame="1"/>
        </w:rPr>
      </w:pPr>
      <w:r w:rsidRPr="00CA1261">
        <w:rPr>
          <w:rFonts w:ascii="Times New Roman" w:eastAsia="Calibri" w:hAnsi="Times New Roman" w:cs="Times New Roman"/>
          <w:bCs/>
          <w:sz w:val="28"/>
          <w:szCs w:val="28"/>
          <w:bdr w:val="none" w:sz="0" w:space="0" w:color="auto" w:frame="1"/>
        </w:rPr>
        <w:t xml:space="preserve">2. Постановление администрации от 04.08.2025 № 626/01-03 </w:t>
      </w:r>
      <w:r w:rsidRPr="00CA1261">
        <w:rPr>
          <w:rFonts w:ascii="Times New Roman" w:eastAsia="Calibri" w:hAnsi="Times New Roman" w:cs="Times New Roman"/>
          <w:bCs/>
          <w:sz w:val="28"/>
          <w:szCs w:val="28"/>
          <w:bdr w:val="none" w:sz="0" w:space="0" w:color="auto" w:frame="1"/>
        </w:rPr>
        <w:br/>
        <w:t xml:space="preserve">«Об утверждении административного регламента по предоставлению </w:t>
      </w:r>
      <w:r w:rsidRPr="00CA1261">
        <w:rPr>
          <w:rFonts w:ascii="Times New Roman" w:eastAsia="Calibri" w:hAnsi="Times New Roman" w:cs="Times New Roman"/>
          <w:bCs/>
          <w:sz w:val="28"/>
          <w:szCs w:val="28"/>
          <w:bdr w:val="none" w:sz="0" w:space="0" w:color="auto" w:frame="1"/>
        </w:rPr>
        <w:lastRenderedPageBreak/>
        <w:t>муниципальной услуги «Установление публичного сервитута в отношении земельных участков и (или) земель, расположенных на территории Свердловского городского поселения Всеволожского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 считать утратившим силу.</w:t>
      </w:r>
    </w:p>
    <w:bookmarkEnd w:id="3"/>
    <w:p w14:paraId="5D4F338A" w14:textId="77777777" w:rsidR="00CA1261" w:rsidRPr="00CA1261" w:rsidRDefault="00CA1261" w:rsidP="00CA1261">
      <w:pPr>
        <w:spacing w:after="0" w:line="240" w:lineRule="auto"/>
        <w:ind w:firstLine="709"/>
        <w:jc w:val="both"/>
        <w:rPr>
          <w:rFonts w:ascii="Times New Roman" w:eastAsia="Calibri" w:hAnsi="Times New Roman" w:cs="Times New Roman"/>
          <w:sz w:val="28"/>
          <w:szCs w:val="28"/>
        </w:rPr>
      </w:pPr>
      <w:r w:rsidRPr="00CA1261">
        <w:rPr>
          <w:rFonts w:ascii="Times New Roman" w:eastAsia="Calibri" w:hAnsi="Times New Roman" w:cs="Times New Roman"/>
          <w:bCs/>
          <w:sz w:val="28"/>
          <w:szCs w:val="28"/>
          <w:bdr w:val="none" w:sz="0" w:space="0" w:color="auto" w:frame="1"/>
        </w:rPr>
        <w:t>3. </w:t>
      </w:r>
      <w:r w:rsidRPr="00CA1261">
        <w:rPr>
          <w:rFonts w:ascii="Times New Roman" w:eastAsia="Calibri" w:hAnsi="Times New Roman" w:cs="Times New Roman"/>
          <w:sz w:val="28"/>
          <w:szCs w:val="28"/>
        </w:rPr>
        <w:t xml:space="preserve">Настоящее постановление подлежит официальному опубликованию </w:t>
      </w:r>
      <w:r w:rsidRPr="00CA1261">
        <w:rPr>
          <w:rFonts w:ascii="Times New Roman" w:eastAsia="Calibri" w:hAnsi="Times New Roman" w:cs="Times New Roman"/>
          <w:sz w:val="28"/>
          <w:szCs w:val="28"/>
        </w:rPr>
        <w:br/>
        <w:t xml:space="preserve">в газете «Всеволожские вести» приложение «Невский берег» и размещению </w:t>
      </w:r>
      <w:r w:rsidRPr="00CA1261">
        <w:rPr>
          <w:rFonts w:ascii="Times New Roman" w:eastAsia="Calibri" w:hAnsi="Times New Roman" w:cs="Times New Roman"/>
          <w:sz w:val="28"/>
          <w:szCs w:val="28"/>
        </w:rPr>
        <w:br/>
        <w:t xml:space="preserve">на официальном </w:t>
      </w:r>
      <w:r w:rsidRPr="00CA1261">
        <w:rPr>
          <w:rFonts w:ascii="Times New Roman" w:eastAsia="Calibri" w:hAnsi="Times New Roman" w:cs="Times New Roman"/>
          <w:bCs/>
          <w:sz w:val="28"/>
          <w:szCs w:val="28"/>
          <w:bdr w:val="none" w:sz="0" w:space="0" w:color="auto" w:frame="1"/>
        </w:rPr>
        <w:t>сайте администрации Свердловского городского поселения Всеволожского муниципального района Ленинградской области в сети Интернет</w:t>
      </w:r>
      <w:r w:rsidRPr="00CA1261">
        <w:rPr>
          <w:rFonts w:ascii="Times New Roman" w:eastAsia="Calibri" w:hAnsi="Times New Roman" w:cs="Times New Roman"/>
          <w:sz w:val="28"/>
          <w:szCs w:val="28"/>
        </w:rPr>
        <w:t>.</w:t>
      </w:r>
    </w:p>
    <w:p w14:paraId="42791E42" w14:textId="77777777" w:rsidR="00CA1261" w:rsidRPr="00CA1261" w:rsidRDefault="00CA1261" w:rsidP="00CA1261">
      <w:pPr>
        <w:spacing w:after="0" w:line="240" w:lineRule="auto"/>
        <w:ind w:firstLine="709"/>
        <w:jc w:val="both"/>
        <w:rPr>
          <w:rFonts w:ascii="Times New Roman" w:eastAsia="Calibri" w:hAnsi="Times New Roman" w:cs="Times New Roman"/>
          <w:sz w:val="28"/>
          <w:szCs w:val="28"/>
        </w:rPr>
      </w:pPr>
      <w:r w:rsidRPr="00CA1261">
        <w:rPr>
          <w:rFonts w:ascii="Times New Roman" w:eastAsia="Calibri" w:hAnsi="Times New Roman" w:cs="Times New Roman"/>
          <w:sz w:val="28"/>
          <w:szCs w:val="28"/>
        </w:rPr>
        <w:t xml:space="preserve">4. </w:t>
      </w:r>
      <w:r w:rsidRPr="00CA1261">
        <w:rPr>
          <w:rFonts w:ascii="Times New Roman" w:eastAsia="Calibri" w:hAnsi="Times New Roman" w:cs="Times New Roman"/>
          <w:bCs/>
          <w:sz w:val="28"/>
          <w:szCs w:val="28"/>
          <w:bdr w:val="none" w:sz="0" w:space="0" w:color="auto" w:frame="1"/>
        </w:rPr>
        <w:t>Настоящее постановление вступает в силу после его официального опубликования.</w:t>
      </w:r>
    </w:p>
    <w:p w14:paraId="3B8A9DBF" w14:textId="77777777" w:rsidR="00CA1261" w:rsidRPr="00CA1261" w:rsidRDefault="00CA1261" w:rsidP="00CA1261">
      <w:pPr>
        <w:spacing w:after="0" w:line="240" w:lineRule="auto"/>
        <w:ind w:firstLine="709"/>
        <w:jc w:val="both"/>
        <w:rPr>
          <w:rFonts w:ascii="Times New Roman" w:eastAsia="Calibri" w:hAnsi="Times New Roman" w:cs="Times New Roman"/>
          <w:sz w:val="28"/>
          <w:szCs w:val="28"/>
        </w:rPr>
      </w:pPr>
      <w:r w:rsidRPr="00CA1261">
        <w:rPr>
          <w:rFonts w:ascii="Times New Roman" w:eastAsia="Calibri" w:hAnsi="Times New Roman" w:cs="Times New Roman"/>
          <w:sz w:val="28"/>
          <w:szCs w:val="28"/>
        </w:rPr>
        <w:t xml:space="preserve">5. Контроль за исполнением настоящего постановления возложить </w:t>
      </w:r>
      <w:r w:rsidRPr="00CA1261">
        <w:rPr>
          <w:rFonts w:ascii="Times New Roman" w:eastAsia="Calibri" w:hAnsi="Times New Roman" w:cs="Times New Roman"/>
          <w:sz w:val="28"/>
          <w:szCs w:val="28"/>
        </w:rPr>
        <w:br/>
        <w:t>на начальника управления архитектуры, градостроительства и земельных отношений М.Ю. Подольскую.</w:t>
      </w:r>
    </w:p>
    <w:p w14:paraId="4FD28513" w14:textId="77777777" w:rsidR="00CA1261" w:rsidRPr="00CA1261" w:rsidRDefault="00CA1261" w:rsidP="00CA1261">
      <w:pPr>
        <w:spacing w:after="0" w:line="240" w:lineRule="auto"/>
        <w:ind w:left="284"/>
        <w:jc w:val="both"/>
        <w:rPr>
          <w:rFonts w:ascii="Times New Roman" w:eastAsia="Calibri" w:hAnsi="Times New Roman" w:cs="Times New Roman"/>
          <w:sz w:val="28"/>
          <w:szCs w:val="28"/>
        </w:rPr>
      </w:pPr>
    </w:p>
    <w:p w14:paraId="5A47F7D4" w14:textId="77777777" w:rsidR="00CA1261" w:rsidRPr="00CA1261" w:rsidRDefault="00CA1261" w:rsidP="00CA1261">
      <w:pPr>
        <w:spacing w:after="0" w:line="240" w:lineRule="auto"/>
        <w:ind w:left="284"/>
        <w:jc w:val="both"/>
        <w:rPr>
          <w:rFonts w:ascii="Times New Roman" w:eastAsia="Calibri" w:hAnsi="Times New Roman" w:cs="Times New Roman"/>
          <w:sz w:val="28"/>
          <w:szCs w:val="28"/>
        </w:rPr>
      </w:pPr>
    </w:p>
    <w:p w14:paraId="15FB5643" w14:textId="77777777" w:rsidR="00CA1261" w:rsidRPr="00CA1261" w:rsidRDefault="00CA1261" w:rsidP="00CA1261">
      <w:pPr>
        <w:spacing w:after="0" w:line="240" w:lineRule="auto"/>
        <w:jc w:val="both"/>
        <w:rPr>
          <w:rFonts w:ascii="Times New Roman" w:eastAsia="Calibri" w:hAnsi="Times New Roman" w:cs="Times New Roman"/>
          <w:bCs/>
          <w:sz w:val="28"/>
          <w:szCs w:val="28"/>
        </w:rPr>
      </w:pPr>
      <w:r w:rsidRPr="00CA1261">
        <w:rPr>
          <w:rFonts w:ascii="Times New Roman" w:eastAsia="Calibri" w:hAnsi="Times New Roman" w:cs="Times New Roman"/>
          <w:bCs/>
          <w:sz w:val="28"/>
          <w:szCs w:val="28"/>
        </w:rPr>
        <w:t>Глава администрации                                                                                    В.И. Тулаев</w:t>
      </w:r>
    </w:p>
    <w:p w14:paraId="6628FE70" w14:textId="77777777" w:rsidR="00CA1261" w:rsidRPr="00CA1261" w:rsidRDefault="00CA1261" w:rsidP="00CA1261">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4DB5EE12" w14:textId="77777777" w:rsidR="00CA1261" w:rsidRPr="00CA1261" w:rsidRDefault="00CA1261" w:rsidP="00CA1261">
      <w:pPr>
        <w:spacing w:after="200" w:line="276" w:lineRule="auto"/>
        <w:rPr>
          <w:rFonts w:ascii="Calibri" w:eastAsia="Calibri" w:hAnsi="Calibri" w:cs="Times New Roman"/>
        </w:rPr>
      </w:pPr>
    </w:p>
    <w:p w14:paraId="577B0B25" w14:textId="77777777" w:rsidR="00CA1261" w:rsidRPr="00CA1261" w:rsidRDefault="00CA1261" w:rsidP="00CA1261">
      <w:pPr>
        <w:spacing w:after="200" w:line="276" w:lineRule="auto"/>
        <w:rPr>
          <w:rFonts w:ascii="Calibri" w:eastAsia="Calibri" w:hAnsi="Calibri" w:cs="Times New Roman"/>
        </w:rPr>
      </w:pPr>
    </w:p>
    <w:p w14:paraId="266765C8" w14:textId="77777777" w:rsidR="00CA1261" w:rsidRPr="00CA1261" w:rsidRDefault="00CA1261" w:rsidP="00CA1261">
      <w:pPr>
        <w:spacing w:after="200" w:line="276" w:lineRule="auto"/>
        <w:rPr>
          <w:rFonts w:ascii="Calibri" w:eastAsia="Calibri" w:hAnsi="Calibri" w:cs="Times New Roman"/>
        </w:rPr>
      </w:pPr>
    </w:p>
    <w:p w14:paraId="67B86D3D" w14:textId="77777777" w:rsidR="00CA1261" w:rsidRPr="00CA1261" w:rsidRDefault="00CA1261" w:rsidP="00CA1261">
      <w:pPr>
        <w:spacing w:after="200" w:line="276" w:lineRule="auto"/>
        <w:rPr>
          <w:rFonts w:ascii="Calibri" w:eastAsia="Calibri" w:hAnsi="Calibri" w:cs="Times New Roman"/>
        </w:rPr>
      </w:pPr>
    </w:p>
    <w:p w14:paraId="2943B738" w14:textId="77777777" w:rsidR="00CA1261" w:rsidRPr="00CA1261" w:rsidRDefault="00CA1261" w:rsidP="00CA1261">
      <w:pPr>
        <w:spacing w:after="200" w:line="276" w:lineRule="auto"/>
        <w:rPr>
          <w:rFonts w:ascii="Calibri" w:eastAsia="Calibri" w:hAnsi="Calibri" w:cs="Times New Roman"/>
        </w:rPr>
      </w:pPr>
    </w:p>
    <w:p w14:paraId="25D8B510" w14:textId="77777777" w:rsidR="00CA1261" w:rsidRPr="00CA1261" w:rsidRDefault="00CA1261" w:rsidP="00CA1261">
      <w:pPr>
        <w:spacing w:after="200" w:line="276" w:lineRule="auto"/>
        <w:rPr>
          <w:rFonts w:ascii="Calibri" w:eastAsia="Calibri" w:hAnsi="Calibri" w:cs="Times New Roman"/>
        </w:rPr>
      </w:pPr>
    </w:p>
    <w:p w14:paraId="05A6F8DD" w14:textId="77777777" w:rsidR="00CA1261" w:rsidRPr="00CA1261" w:rsidRDefault="00CA1261" w:rsidP="00CA1261">
      <w:pPr>
        <w:spacing w:after="200" w:line="276" w:lineRule="auto"/>
        <w:rPr>
          <w:rFonts w:ascii="Calibri" w:eastAsia="Calibri" w:hAnsi="Calibri" w:cs="Times New Roman"/>
        </w:rPr>
      </w:pPr>
    </w:p>
    <w:p w14:paraId="71A5E5C9" w14:textId="77777777" w:rsidR="00CA1261" w:rsidRPr="00CA1261" w:rsidRDefault="00CA1261" w:rsidP="00CA1261">
      <w:pPr>
        <w:spacing w:after="200" w:line="276" w:lineRule="auto"/>
        <w:rPr>
          <w:rFonts w:ascii="Calibri" w:eastAsia="Calibri" w:hAnsi="Calibri" w:cs="Times New Roman"/>
        </w:rPr>
      </w:pPr>
    </w:p>
    <w:p w14:paraId="046D565F" w14:textId="77777777" w:rsidR="00CA1261" w:rsidRPr="00CA1261" w:rsidRDefault="00CA1261" w:rsidP="00CA1261">
      <w:pPr>
        <w:spacing w:after="200" w:line="276" w:lineRule="auto"/>
        <w:rPr>
          <w:rFonts w:ascii="Calibri" w:eastAsia="Calibri" w:hAnsi="Calibri" w:cs="Times New Roman"/>
        </w:rPr>
      </w:pPr>
    </w:p>
    <w:p w14:paraId="719721D9" w14:textId="77777777" w:rsidR="00CA1261" w:rsidRPr="00CA1261" w:rsidRDefault="00CA1261" w:rsidP="00CA1261">
      <w:pPr>
        <w:spacing w:after="200" w:line="276" w:lineRule="auto"/>
        <w:rPr>
          <w:rFonts w:ascii="Calibri" w:eastAsia="Calibri" w:hAnsi="Calibri" w:cs="Times New Roman"/>
        </w:rPr>
      </w:pPr>
    </w:p>
    <w:p w14:paraId="4DFA6988" w14:textId="77777777" w:rsidR="00CA1261" w:rsidRPr="00CA1261" w:rsidRDefault="00CA1261" w:rsidP="00CA1261">
      <w:pPr>
        <w:spacing w:after="200" w:line="276" w:lineRule="auto"/>
        <w:rPr>
          <w:rFonts w:ascii="Calibri" w:eastAsia="Calibri" w:hAnsi="Calibri" w:cs="Times New Roman"/>
        </w:rPr>
      </w:pPr>
    </w:p>
    <w:p w14:paraId="1AAF6F3C" w14:textId="77777777" w:rsidR="00CA1261" w:rsidRPr="00CA1261" w:rsidRDefault="00CA1261" w:rsidP="00CA1261">
      <w:pPr>
        <w:spacing w:after="200" w:line="276" w:lineRule="auto"/>
        <w:rPr>
          <w:rFonts w:ascii="Calibri" w:eastAsia="Calibri" w:hAnsi="Calibri" w:cs="Times New Roman"/>
        </w:rPr>
      </w:pPr>
    </w:p>
    <w:p w14:paraId="574B08B1" w14:textId="77777777" w:rsidR="00CA1261" w:rsidRPr="00CA1261" w:rsidRDefault="00CA1261" w:rsidP="00CA1261">
      <w:pPr>
        <w:spacing w:after="200" w:line="276" w:lineRule="auto"/>
        <w:rPr>
          <w:rFonts w:ascii="Calibri" w:eastAsia="Calibri" w:hAnsi="Calibri" w:cs="Times New Roman"/>
        </w:rPr>
      </w:pPr>
    </w:p>
    <w:p w14:paraId="74995B78" w14:textId="77777777" w:rsidR="00CA1261" w:rsidRPr="00CA1261" w:rsidRDefault="00CA1261" w:rsidP="00CA1261">
      <w:pPr>
        <w:spacing w:after="200" w:line="276" w:lineRule="auto"/>
        <w:rPr>
          <w:rFonts w:ascii="Calibri" w:eastAsia="Calibri" w:hAnsi="Calibri" w:cs="Times New Roman"/>
        </w:rPr>
      </w:pPr>
    </w:p>
    <w:p w14:paraId="3A56FD62" w14:textId="77777777" w:rsidR="00CA1261" w:rsidRPr="00CA1261" w:rsidRDefault="00CA1261" w:rsidP="00CA1261">
      <w:pPr>
        <w:spacing w:after="200" w:line="276" w:lineRule="auto"/>
        <w:rPr>
          <w:rFonts w:ascii="Calibri" w:eastAsia="Calibri" w:hAnsi="Calibri" w:cs="Times New Roman"/>
        </w:rPr>
      </w:pPr>
    </w:p>
    <w:p w14:paraId="36437CEE" w14:textId="77777777" w:rsidR="00CA1261" w:rsidRPr="00CA1261" w:rsidRDefault="00CA1261" w:rsidP="00CA1261">
      <w:pPr>
        <w:spacing w:after="200" w:line="276" w:lineRule="auto"/>
        <w:rPr>
          <w:rFonts w:ascii="Calibri" w:eastAsia="Calibri" w:hAnsi="Calibri" w:cs="Times New Roman"/>
        </w:rPr>
      </w:pPr>
    </w:p>
    <w:p w14:paraId="561C989E" w14:textId="77777777" w:rsidR="00CA1261" w:rsidRPr="00CA1261" w:rsidRDefault="00CA1261" w:rsidP="00CA1261">
      <w:pPr>
        <w:spacing w:after="200" w:line="276" w:lineRule="auto"/>
        <w:rPr>
          <w:rFonts w:ascii="Calibri" w:eastAsia="Calibri" w:hAnsi="Calibri" w:cs="Times New Roman"/>
        </w:rPr>
      </w:pPr>
    </w:p>
    <w:p w14:paraId="2217BD4B" w14:textId="77777777" w:rsidR="00CA1261" w:rsidRPr="00CA1261" w:rsidRDefault="00CA1261" w:rsidP="00CA1261">
      <w:pPr>
        <w:spacing w:after="0" w:line="240" w:lineRule="auto"/>
        <w:ind w:left="5245"/>
        <w:jc w:val="right"/>
        <w:rPr>
          <w:rFonts w:ascii="Times New Roman" w:eastAsia="Calibri" w:hAnsi="Times New Roman" w:cs="Times New Roman"/>
          <w:sz w:val="28"/>
          <w:szCs w:val="28"/>
        </w:rPr>
      </w:pPr>
      <w:bookmarkStart w:id="5" w:name="_Hlk117848387"/>
      <w:r w:rsidRPr="00CA1261">
        <w:rPr>
          <w:rFonts w:ascii="Times New Roman" w:eastAsia="Calibri" w:hAnsi="Times New Roman" w:cs="Times New Roman"/>
          <w:sz w:val="28"/>
          <w:szCs w:val="28"/>
        </w:rPr>
        <w:lastRenderedPageBreak/>
        <w:t xml:space="preserve">Приложение </w:t>
      </w:r>
    </w:p>
    <w:p w14:paraId="03C59C33" w14:textId="77777777" w:rsidR="00CA1261" w:rsidRPr="00CA1261" w:rsidRDefault="00CA1261" w:rsidP="00CA1261">
      <w:pPr>
        <w:spacing w:after="0" w:line="240" w:lineRule="auto"/>
        <w:ind w:left="5245"/>
        <w:jc w:val="right"/>
        <w:rPr>
          <w:rFonts w:ascii="Times New Roman" w:eastAsia="Calibri" w:hAnsi="Times New Roman" w:cs="Times New Roman"/>
          <w:sz w:val="28"/>
          <w:szCs w:val="28"/>
        </w:rPr>
      </w:pPr>
      <w:r w:rsidRPr="00CA1261">
        <w:rPr>
          <w:rFonts w:ascii="Times New Roman" w:eastAsia="Calibri" w:hAnsi="Times New Roman" w:cs="Times New Roman"/>
          <w:sz w:val="28"/>
          <w:szCs w:val="28"/>
        </w:rPr>
        <w:t>к постановлению администрации</w:t>
      </w:r>
    </w:p>
    <w:p w14:paraId="4F05FB9C" w14:textId="77777777" w:rsidR="00CA1261" w:rsidRPr="00CA1261" w:rsidRDefault="00CA1261" w:rsidP="00CA1261">
      <w:pPr>
        <w:spacing w:after="0" w:line="240" w:lineRule="auto"/>
        <w:rPr>
          <w:rFonts w:ascii="Times New Roman" w:eastAsia="Calibri" w:hAnsi="Times New Roman" w:cs="Times New Roman"/>
          <w:sz w:val="28"/>
          <w:szCs w:val="28"/>
        </w:rPr>
      </w:pPr>
      <w:r w:rsidRPr="00CA1261">
        <w:rPr>
          <w:rFonts w:ascii="Times New Roman" w:eastAsia="Calibri" w:hAnsi="Times New Roman" w:cs="Times New Roman"/>
          <w:sz w:val="28"/>
          <w:szCs w:val="28"/>
        </w:rPr>
        <w:t xml:space="preserve">                                                                          от «____» _______ 2026 г. № _____</w:t>
      </w:r>
    </w:p>
    <w:bookmarkEnd w:id="5"/>
    <w:p w14:paraId="33927A85" w14:textId="77777777" w:rsidR="00CA1261" w:rsidRPr="00CA1261" w:rsidRDefault="00CA1261" w:rsidP="00CA1261">
      <w:pPr>
        <w:spacing w:after="200" w:line="276" w:lineRule="auto"/>
        <w:rPr>
          <w:rFonts w:ascii="Calibri" w:eastAsia="Calibri" w:hAnsi="Calibri" w:cs="Times New Roman"/>
        </w:rPr>
      </w:pPr>
    </w:p>
    <w:bookmarkEnd w:id="1"/>
    <w:p w14:paraId="15731AE8" w14:textId="77777777" w:rsidR="00CA1261" w:rsidRPr="00CA1261" w:rsidRDefault="00CA1261" w:rsidP="00CA1261">
      <w:pPr>
        <w:autoSpaceDE w:val="0"/>
        <w:autoSpaceDN w:val="0"/>
        <w:adjustRightInd w:val="0"/>
        <w:spacing w:after="0" w:line="240" w:lineRule="auto"/>
        <w:jc w:val="center"/>
        <w:rPr>
          <w:rFonts w:ascii="Times New Roman" w:eastAsia="Times New Roman" w:hAnsi="Times New Roman" w:cs="Times New Roman"/>
          <w:b/>
          <w:bCs/>
          <w:color w:val="000000"/>
          <w:sz w:val="28"/>
          <w:szCs w:val="28"/>
          <w:lang w:eastAsia="ru-RU"/>
        </w:rPr>
      </w:pPr>
      <w:r w:rsidRPr="00CA1261">
        <w:rPr>
          <w:rFonts w:ascii="Times New Roman" w:eastAsia="Times New Roman" w:hAnsi="Times New Roman" w:cs="Times New Roman"/>
          <w:b/>
          <w:bCs/>
          <w:sz w:val="28"/>
          <w:szCs w:val="28"/>
          <w:lang w:eastAsia="ru-RU"/>
        </w:rPr>
        <w:t xml:space="preserve">Административный регламент администрации </w:t>
      </w:r>
      <w:r w:rsidRPr="00CA1261">
        <w:rPr>
          <w:rFonts w:ascii="Times New Roman" w:eastAsia="Times New Roman" w:hAnsi="Times New Roman" w:cs="Times New Roman"/>
          <w:b/>
          <w:bCs/>
          <w:sz w:val="28"/>
          <w:szCs w:val="28"/>
        </w:rPr>
        <w:t>Свердловского городского поселения Всеволожского муниципального района</w:t>
      </w:r>
      <w:r w:rsidRPr="00CA1261">
        <w:rPr>
          <w:rFonts w:ascii="Times New Roman" w:eastAsia="Times New Roman" w:hAnsi="Times New Roman" w:cs="Times New Roman"/>
          <w:b/>
          <w:bCs/>
          <w:sz w:val="28"/>
          <w:szCs w:val="28"/>
          <w:lang w:eastAsia="ru-RU"/>
        </w:rPr>
        <w:t xml:space="preserve"> Ленинградской области по предоставлению муниципальной услуги </w:t>
      </w:r>
      <w:r w:rsidRPr="00CA1261">
        <w:rPr>
          <w:rFonts w:ascii="Times New Roman" w:eastAsia="Times New Roman" w:hAnsi="Times New Roman" w:cs="Times New Roman"/>
          <w:b/>
          <w:bCs/>
          <w:color w:val="000000"/>
          <w:sz w:val="28"/>
          <w:szCs w:val="28"/>
          <w:lang w:eastAsia="ru-RU"/>
        </w:rPr>
        <w:t xml:space="preserve">«Установление публичного сервитута в отношении земельных участков и (или) земель, расположенных на территории </w:t>
      </w:r>
      <w:r w:rsidRPr="00CA1261">
        <w:rPr>
          <w:rFonts w:ascii="Times New Roman" w:eastAsia="Times New Roman" w:hAnsi="Times New Roman" w:cs="Times New Roman"/>
          <w:b/>
          <w:bCs/>
          <w:sz w:val="28"/>
          <w:szCs w:val="28"/>
        </w:rPr>
        <w:t>Свердловского городского поселения Всеволожского муниципального района</w:t>
      </w:r>
      <w:r w:rsidRPr="00CA1261">
        <w:rPr>
          <w:rFonts w:ascii="Times New Roman" w:eastAsia="Times New Roman" w:hAnsi="Times New Roman" w:cs="Times New Roman"/>
          <w:b/>
          <w:bCs/>
          <w:color w:val="000000"/>
          <w:sz w:val="28"/>
          <w:szCs w:val="28"/>
          <w:lang w:eastAsia="ru-RU"/>
        </w:rPr>
        <w:t xml:space="preserve">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 </w:t>
      </w:r>
    </w:p>
    <w:p w14:paraId="7BDC00E8" w14:textId="77777777" w:rsidR="00CA1261" w:rsidRPr="00CA1261" w:rsidRDefault="00CA1261" w:rsidP="00CA126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21BC130" w14:textId="77777777" w:rsidR="00CA1261" w:rsidRPr="00CA1261" w:rsidRDefault="00CA1261" w:rsidP="00CA1261">
      <w:pPr>
        <w:widowControl w:val="0"/>
        <w:autoSpaceDE w:val="0"/>
        <w:autoSpaceDN w:val="0"/>
        <w:spacing w:after="0" w:line="240" w:lineRule="auto"/>
        <w:jc w:val="center"/>
        <w:outlineLvl w:val="1"/>
        <w:rPr>
          <w:rFonts w:ascii="Times New Roman" w:eastAsia="Times New Roman" w:hAnsi="Times New Roman" w:cs="Times New Roman"/>
          <w:b/>
          <w:bCs/>
          <w:sz w:val="28"/>
          <w:szCs w:val="28"/>
          <w:lang w:eastAsia="ru-RU"/>
        </w:rPr>
      </w:pPr>
      <w:r w:rsidRPr="00CA1261">
        <w:rPr>
          <w:rFonts w:ascii="Times New Roman" w:eastAsia="Times New Roman" w:hAnsi="Times New Roman" w:cs="Times New Roman"/>
          <w:b/>
          <w:bCs/>
          <w:sz w:val="28"/>
          <w:szCs w:val="28"/>
          <w:lang w:eastAsia="ru-RU"/>
        </w:rPr>
        <w:t>1. Общие положения</w:t>
      </w:r>
    </w:p>
    <w:p w14:paraId="3DCF207C" w14:textId="77777777" w:rsidR="00CA1261" w:rsidRPr="00CA1261" w:rsidRDefault="00CA1261" w:rsidP="00CA126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14:paraId="4E1E0AEA" w14:textId="77777777" w:rsidR="00CA1261" w:rsidRPr="00CA1261" w:rsidRDefault="00CA1261" w:rsidP="00BD3680">
      <w:pPr>
        <w:widowControl w:val="0"/>
        <w:numPr>
          <w:ilvl w:val="1"/>
          <w:numId w:val="2"/>
        </w:numPr>
        <w:spacing w:after="0" w:line="240" w:lineRule="auto"/>
        <w:contextualSpacing/>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Предмет регулирования.</w:t>
      </w:r>
    </w:p>
    <w:p w14:paraId="719592FD" w14:textId="77777777" w:rsidR="00CA1261" w:rsidRPr="00CA1261" w:rsidRDefault="00CA1261" w:rsidP="00CA1261">
      <w:pPr>
        <w:spacing w:after="0" w:line="276" w:lineRule="auto"/>
        <w:ind w:firstLine="567"/>
        <w:jc w:val="both"/>
        <w:rPr>
          <w:rFonts w:ascii="Times New Roman CYR" w:eastAsia="Calibri" w:hAnsi="Times New Roman CYR" w:cs="Times New Roman CYR"/>
          <w:color w:val="000000"/>
          <w:sz w:val="28"/>
          <w:szCs w:val="28"/>
        </w:rPr>
      </w:pPr>
      <w:r w:rsidRPr="00CA1261">
        <w:rPr>
          <w:rFonts w:ascii="Times New Roman CYR" w:eastAsia="Calibri" w:hAnsi="Times New Roman CYR" w:cs="Times New Roman CYR"/>
          <w:color w:val="000000"/>
          <w:sz w:val="28"/>
          <w:szCs w:val="28"/>
        </w:rPr>
        <w:t>Регламент устанавливает порядок и стандарт предоставления муниципальной услуги.</w:t>
      </w:r>
    </w:p>
    <w:p w14:paraId="1234E7E7" w14:textId="77777777" w:rsidR="00CA1261" w:rsidRPr="00CA1261" w:rsidRDefault="00CA1261" w:rsidP="00BD3680">
      <w:pPr>
        <w:widowControl w:val="0"/>
        <w:numPr>
          <w:ilvl w:val="1"/>
          <w:numId w:val="2"/>
        </w:numPr>
        <w:spacing w:after="0" w:line="240" w:lineRule="auto"/>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Круг заявителей.</w:t>
      </w:r>
    </w:p>
    <w:p w14:paraId="12B1434A" w14:textId="77777777" w:rsidR="00CA1261" w:rsidRPr="00CA1261" w:rsidRDefault="00CA1261" w:rsidP="00CA1261">
      <w:pPr>
        <w:widowControl w:val="0"/>
        <w:spacing w:after="0" w:line="240" w:lineRule="auto"/>
        <w:ind w:left="709"/>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Муниципальная услуга предоставляется:</w:t>
      </w:r>
    </w:p>
    <w:p w14:paraId="356F3477" w14:textId="77777777" w:rsidR="00CA1261" w:rsidRPr="00CA1261" w:rsidRDefault="00CA1261" w:rsidP="00CA1261">
      <w:pPr>
        <w:widowControl w:val="0"/>
        <w:spacing w:after="0" w:line="240" w:lineRule="auto"/>
        <w:ind w:firstLine="709"/>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перечисленные в</w:t>
      </w:r>
      <w:r w:rsidRPr="00CA1261">
        <w:rPr>
          <w:rFonts w:ascii="Times New Roman" w:eastAsia="Times New Roman" w:hAnsi="Times New Roman" w:cs="Times New Roman"/>
          <w:sz w:val="28"/>
          <w:szCs w:val="28"/>
          <w:lang w:eastAsia="ru-RU"/>
        </w:rPr>
        <w:br/>
        <w:t>ст. 39.40 Земельного кодекса Российской Федерации (далее – заявитель):</w:t>
      </w:r>
    </w:p>
    <w:p w14:paraId="063C971F" w14:textId="77777777" w:rsidR="00CA1261" w:rsidRPr="00CA1261" w:rsidRDefault="00CA1261" w:rsidP="00CA1261">
      <w:pPr>
        <w:widowControl w:val="0"/>
        <w:spacing w:after="0" w:line="240" w:lineRule="auto"/>
        <w:ind w:firstLine="709"/>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1) являющимся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w:t>
      </w:r>
      <w:r w:rsidRPr="00CA1261">
        <w:rPr>
          <w:rFonts w:ascii="Times New Roman" w:eastAsia="Times New Roman" w:hAnsi="Times New Roman" w:cs="Times New Roman"/>
          <w:b/>
          <w:bCs/>
          <w:sz w:val="28"/>
          <w:szCs w:val="28"/>
          <w:lang w:eastAsia="ru-RU"/>
        </w:rPr>
        <w:t xml:space="preserve"> </w:t>
      </w:r>
      <w:r w:rsidRPr="00CA1261">
        <w:rPr>
          <w:rFonts w:ascii="Times New Roman" w:eastAsia="Times New Roman" w:hAnsi="Times New Roman" w:cs="Times New Roman"/>
          <w:bCs/>
          <w:sz w:val="28"/>
          <w:szCs w:val="28"/>
          <w:lang w:eastAsia="ru-RU"/>
        </w:rPr>
        <w:t>реконструкции, капитального ремонта их участков (частей),</w:t>
      </w:r>
      <w:r w:rsidRPr="00CA1261">
        <w:rPr>
          <w:rFonts w:ascii="Times New Roman" w:eastAsia="Times New Roman" w:hAnsi="Times New Roman" w:cs="Times New Roman"/>
          <w:sz w:val="28"/>
          <w:szCs w:val="28"/>
          <w:lang w:eastAsia="ru-RU"/>
        </w:rPr>
        <w:t xml:space="preserve">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r w:rsidRPr="00CA1261">
        <w:rPr>
          <w:rFonts w:ascii="Times New Roman" w:eastAsia="Times New Roman" w:hAnsi="Times New Roman" w:cs="Times New Roman"/>
          <w:b/>
          <w:sz w:val="28"/>
          <w:szCs w:val="28"/>
          <w:lang w:eastAsia="ru-RU"/>
        </w:rPr>
        <w:t xml:space="preserve"> </w:t>
      </w:r>
      <w:r w:rsidRPr="00CA1261">
        <w:rPr>
          <w:rFonts w:ascii="Times New Roman" w:eastAsia="Times New Roman" w:hAnsi="Times New Roman" w:cs="Times New Roman"/>
          <w:sz w:val="28"/>
          <w:szCs w:val="28"/>
          <w:lang w:eastAsia="ru-RU"/>
        </w:rPr>
        <w:t>реконструкции их участков (частей);</w:t>
      </w:r>
    </w:p>
    <w:p w14:paraId="5D7E243A" w14:textId="77777777" w:rsidR="00CA1261" w:rsidRPr="00CA1261" w:rsidRDefault="00CA1261" w:rsidP="00CA1261">
      <w:pPr>
        <w:widowControl w:val="0"/>
        <w:spacing w:after="0" w:line="240" w:lineRule="auto"/>
        <w:ind w:firstLine="709"/>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 являющееся организацией связи, - для размещения линий или сооружений связи, указанных в подпункте 1 статьи 39.37 Земельного кодекса Российской Федерации (далее – Земельного кодекса РФ),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B40A61A" w14:textId="77777777" w:rsidR="00CA1261" w:rsidRPr="00CA1261" w:rsidRDefault="00CA1261" w:rsidP="00CA1261">
      <w:pPr>
        <w:widowControl w:val="0"/>
        <w:spacing w:after="0" w:line="240" w:lineRule="auto"/>
        <w:ind w:firstLine="709"/>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3) являющееся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2 - 6 статьи 39.37 Земельного кодекса РФ;</w:t>
      </w:r>
    </w:p>
    <w:p w14:paraId="0A3115E8" w14:textId="77777777" w:rsidR="00CA1261" w:rsidRPr="00CA1261" w:rsidRDefault="00CA1261" w:rsidP="00CA1261">
      <w:pPr>
        <w:widowControl w:val="0"/>
        <w:spacing w:after="0" w:line="240" w:lineRule="auto"/>
        <w:ind w:firstLine="709"/>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4) предусмотренное пунктом 1 статьи 56.4 Земельного кодекса РФ и подавшее ходатайство об изъятии земельного участка для государственных или </w:t>
      </w:r>
      <w:r w:rsidRPr="00CA1261">
        <w:rPr>
          <w:rFonts w:ascii="Times New Roman" w:eastAsia="Times New Roman" w:hAnsi="Times New Roman" w:cs="Times New Roman"/>
          <w:sz w:val="28"/>
          <w:szCs w:val="28"/>
          <w:lang w:eastAsia="ru-RU"/>
        </w:rPr>
        <w:lastRenderedPageBreak/>
        <w:t>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r w:rsidRPr="00CA1261">
        <w:rPr>
          <w:rFonts w:ascii="Times New Roman" w:eastAsia="Times New Roman" w:hAnsi="Times New Roman" w:cs="Times New Roman"/>
          <w:b/>
          <w:sz w:val="28"/>
          <w:szCs w:val="28"/>
          <w:lang w:eastAsia="ru-RU"/>
        </w:rPr>
        <w:t xml:space="preserve"> </w:t>
      </w:r>
      <w:r w:rsidRPr="00CA1261">
        <w:rPr>
          <w:rFonts w:ascii="Times New Roman" w:eastAsia="Times New Roman" w:hAnsi="Times New Roman" w:cs="Times New Roman"/>
          <w:sz w:val="28"/>
          <w:szCs w:val="28"/>
          <w:lang w:eastAsia="ru-RU"/>
        </w:rPr>
        <w:t>реконструкции его участка (части);</w:t>
      </w:r>
    </w:p>
    <w:p w14:paraId="18220C52" w14:textId="77777777" w:rsidR="00CA1261" w:rsidRPr="00CA1261" w:rsidRDefault="00CA1261" w:rsidP="00CA1261">
      <w:pPr>
        <w:widowControl w:val="0"/>
        <w:spacing w:after="0" w:line="240" w:lineRule="auto"/>
        <w:ind w:firstLine="709"/>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5) являющееся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14:paraId="6D3F719D" w14:textId="77777777" w:rsidR="00CA1261" w:rsidRPr="00CA1261" w:rsidRDefault="00CA1261" w:rsidP="00CA1261">
      <w:pPr>
        <w:widowControl w:val="0"/>
        <w:spacing w:after="0" w:line="240" w:lineRule="auto"/>
        <w:ind w:firstLine="709"/>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6) осуществляющее реконструкцию</w:t>
      </w:r>
      <w:r w:rsidRPr="00CA1261">
        <w:rPr>
          <w:rFonts w:ascii="Times New Roman" w:eastAsia="Times New Roman" w:hAnsi="Times New Roman" w:cs="Times New Roman"/>
          <w:b/>
          <w:sz w:val="28"/>
          <w:szCs w:val="28"/>
          <w:lang w:eastAsia="ru-RU"/>
        </w:rPr>
        <w:t xml:space="preserve"> </w:t>
      </w:r>
      <w:r w:rsidRPr="00CA1261">
        <w:rPr>
          <w:rFonts w:ascii="Times New Roman" w:eastAsia="Times New Roman" w:hAnsi="Times New Roman" w:cs="Times New Roman"/>
          <w:sz w:val="28"/>
          <w:szCs w:val="28"/>
          <w:lang w:eastAsia="ru-RU"/>
        </w:rPr>
        <w:t>или капитальный</w:t>
      </w:r>
      <w:r w:rsidRPr="00CA1261">
        <w:rPr>
          <w:rFonts w:ascii="Times New Roman" w:eastAsia="Times New Roman" w:hAnsi="Times New Roman" w:cs="Times New Roman"/>
          <w:b/>
          <w:sz w:val="28"/>
          <w:szCs w:val="28"/>
          <w:lang w:eastAsia="ru-RU"/>
        </w:rPr>
        <w:t xml:space="preserve"> </w:t>
      </w:r>
      <w:r w:rsidRPr="00CA1261">
        <w:rPr>
          <w:rFonts w:ascii="Times New Roman" w:eastAsia="Times New Roman" w:hAnsi="Times New Roman" w:cs="Times New Roman"/>
          <w:sz w:val="28"/>
          <w:szCs w:val="28"/>
          <w:lang w:eastAsia="ru-RU"/>
        </w:rPr>
        <w:t>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14:paraId="35F68D58" w14:textId="77777777" w:rsidR="00CA1261" w:rsidRPr="00CA1261" w:rsidRDefault="00CA1261" w:rsidP="00CA1261">
      <w:pPr>
        <w:widowControl w:val="0"/>
        <w:spacing w:after="0" w:line="240" w:lineRule="auto"/>
        <w:ind w:firstLine="709"/>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7)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 </w:t>
      </w:r>
    </w:p>
    <w:p w14:paraId="4E9945CE" w14:textId="77777777" w:rsidR="00CA1261" w:rsidRPr="00CA1261" w:rsidRDefault="00CA1261" w:rsidP="00CA1261">
      <w:pPr>
        <w:widowControl w:val="0"/>
        <w:spacing w:after="0" w:line="240" w:lineRule="auto"/>
        <w:ind w:firstLine="709"/>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Представлять интересы заявителя имеют право:</w:t>
      </w:r>
    </w:p>
    <w:p w14:paraId="6917CBB2" w14:textId="77777777" w:rsidR="00CA1261" w:rsidRPr="00CA1261" w:rsidRDefault="00CA1261" w:rsidP="00CA1261">
      <w:pPr>
        <w:widowControl w:val="0"/>
        <w:spacing w:after="0" w:line="240" w:lineRule="auto"/>
        <w:ind w:firstLine="709"/>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лица, действующие в соответствии с законом или учредительными документами от имени заявителя без доверенности;</w:t>
      </w:r>
    </w:p>
    <w:p w14:paraId="50EE6007" w14:textId="77777777" w:rsidR="00CA1261" w:rsidRPr="00CA1261" w:rsidRDefault="00CA1261" w:rsidP="00CA1261">
      <w:pPr>
        <w:widowControl w:val="0"/>
        <w:spacing w:after="0" w:line="240" w:lineRule="auto"/>
        <w:ind w:firstLine="709"/>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представители, действующие от имени заявителя в силу полномочий на основании доверенности.</w:t>
      </w:r>
    </w:p>
    <w:p w14:paraId="63E6C9C0"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14:paraId="27D6C975" w14:textId="77777777" w:rsidR="00CA1261" w:rsidRPr="00CA1261" w:rsidRDefault="00CA1261" w:rsidP="00CA1261">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75FB46E5" w14:textId="77777777" w:rsidR="00CA1261" w:rsidRPr="00CA1261" w:rsidRDefault="00CA1261" w:rsidP="00CA1261">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CA1261">
        <w:rPr>
          <w:rFonts w:ascii="Times New Roman" w:eastAsia="Times New Roman" w:hAnsi="Times New Roman" w:cs="Times New Roman"/>
          <w:b/>
          <w:bCs/>
          <w:sz w:val="28"/>
          <w:szCs w:val="28"/>
          <w:lang w:eastAsia="ru-RU"/>
        </w:rPr>
        <w:t>2. Стандарт предоставления муниципальной услуги</w:t>
      </w:r>
    </w:p>
    <w:p w14:paraId="43DBC4A4" w14:textId="77777777" w:rsidR="00CA1261" w:rsidRPr="00CA1261" w:rsidRDefault="00CA1261" w:rsidP="00CA12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61138E62" w14:textId="77777777" w:rsidR="00CA1261" w:rsidRPr="00CA1261" w:rsidRDefault="00CA1261" w:rsidP="00CA12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2.1. Полное наименование муниципальной услуги:</w:t>
      </w:r>
    </w:p>
    <w:p w14:paraId="464A3864" w14:textId="77777777" w:rsidR="00CA1261" w:rsidRPr="00CA1261" w:rsidRDefault="00CA1261" w:rsidP="00CA1261">
      <w:pPr>
        <w:widowControl w:val="0"/>
        <w:autoSpaceDE w:val="0"/>
        <w:autoSpaceDN w:val="0"/>
        <w:spacing w:after="0" w:line="240" w:lineRule="auto"/>
        <w:ind w:firstLine="708"/>
        <w:jc w:val="both"/>
        <w:rPr>
          <w:rFonts w:ascii="Times New Roman" w:eastAsia="Times New Roman" w:hAnsi="Times New Roman" w:cs="Times New Roman"/>
          <w:color w:val="000000"/>
          <w:sz w:val="28"/>
          <w:szCs w:val="28"/>
          <w:lang w:eastAsia="ru-RU"/>
        </w:rPr>
      </w:pPr>
      <w:r w:rsidRPr="00CA1261">
        <w:rPr>
          <w:rFonts w:ascii="Times New Roman" w:eastAsia="Times New Roman" w:hAnsi="Times New Roman" w:cs="Times New Roman"/>
          <w:color w:val="000000"/>
          <w:sz w:val="28"/>
          <w:szCs w:val="28"/>
          <w:lang w:eastAsia="ru-RU"/>
        </w:rPr>
        <w:t xml:space="preserve">«Установление публичного сервитута в отношении земельных участков </w:t>
      </w:r>
      <w:r w:rsidRPr="00CA1261">
        <w:rPr>
          <w:rFonts w:ascii="Times New Roman" w:eastAsia="Times New Roman" w:hAnsi="Times New Roman" w:cs="Times New Roman"/>
          <w:color w:val="000000"/>
          <w:sz w:val="28"/>
          <w:szCs w:val="28"/>
          <w:lang w:eastAsia="ru-RU"/>
        </w:rPr>
        <w:br/>
        <w:t xml:space="preserve">и (или) земель, расположенных на территории </w:t>
      </w:r>
      <w:r w:rsidRPr="00CA1261">
        <w:rPr>
          <w:rFonts w:ascii="Times New Roman" w:eastAsia="Times New Roman" w:hAnsi="Times New Roman" w:cs="Calibri"/>
          <w:sz w:val="28"/>
          <w:szCs w:val="28"/>
          <w:lang w:eastAsia="ru-RU"/>
        </w:rPr>
        <w:t>Свердловского городского поселения Всеволожского муниципального района</w:t>
      </w:r>
      <w:r w:rsidRPr="00CA1261">
        <w:rPr>
          <w:rFonts w:ascii="Times New Roman" w:eastAsia="Times New Roman" w:hAnsi="Times New Roman" w:cs="Times New Roman"/>
          <w:color w:val="000000"/>
          <w:sz w:val="28"/>
          <w:szCs w:val="28"/>
          <w:lang w:eastAsia="ru-RU"/>
        </w:rPr>
        <w:t xml:space="preserve">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 </w:t>
      </w:r>
    </w:p>
    <w:p w14:paraId="286238A9" w14:textId="77777777" w:rsidR="00CA1261" w:rsidRPr="00CA1261" w:rsidRDefault="00CA1261" w:rsidP="00CA1261">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Сокращенное наименование муниципальной услуги:</w:t>
      </w:r>
    </w:p>
    <w:p w14:paraId="5B246730" w14:textId="77777777" w:rsidR="00CA1261" w:rsidRPr="00CA1261" w:rsidRDefault="00CA1261" w:rsidP="00CA1261">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«Установление публичного сервитута в отношении земельного участка </w:t>
      </w:r>
      <w:r w:rsidRPr="00CA1261">
        <w:rPr>
          <w:rFonts w:ascii="Times New Roman" w:eastAsia="Times New Roman" w:hAnsi="Times New Roman" w:cs="Times New Roman"/>
          <w:sz w:val="28"/>
          <w:szCs w:val="28"/>
          <w:lang w:eastAsia="ru-RU"/>
        </w:rPr>
        <w:br/>
        <w:t>для целей статьи 39.37 Земельного кодекса Российской Федерации».</w:t>
      </w:r>
    </w:p>
    <w:p w14:paraId="1E977455" w14:textId="77777777" w:rsidR="00CA1261" w:rsidRPr="00CA1261" w:rsidRDefault="00CA1261" w:rsidP="00CA1261">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2.2. Муниципальную услугу предоставляют:</w:t>
      </w:r>
    </w:p>
    <w:p w14:paraId="335696D4" w14:textId="77777777" w:rsidR="00CA1261" w:rsidRPr="00CA1261" w:rsidRDefault="00CA1261" w:rsidP="00CA1261">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Администрация </w:t>
      </w:r>
      <w:r w:rsidRPr="00CA1261">
        <w:rPr>
          <w:rFonts w:ascii="Times New Roman" w:eastAsia="Times New Roman" w:hAnsi="Times New Roman" w:cs="Calibri"/>
          <w:sz w:val="28"/>
          <w:szCs w:val="28"/>
          <w:lang w:eastAsia="ru-RU"/>
        </w:rPr>
        <w:t xml:space="preserve">Свердловского городского поселения Всеволожского </w:t>
      </w:r>
      <w:r w:rsidRPr="00CA1261">
        <w:rPr>
          <w:rFonts w:ascii="Times New Roman" w:eastAsia="Times New Roman" w:hAnsi="Times New Roman" w:cs="Calibri"/>
          <w:sz w:val="28"/>
          <w:szCs w:val="28"/>
          <w:lang w:eastAsia="ru-RU"/>
        </w:rPr>
        <w:lastRenderedPageBreak/>
        <w:t>муниципального района</w:t>
      </w:r>
      <w:r w:rsidRPr="00CA1261">
        <w:rPr>
          <w:rFonts w:ascii="Times New Roman" w:eastAsia="Times New Roman" w:hAnsi="Times New Roman" w:cs="Times New Roman"/>
          <w:sz w:val="28"/>
          <w:szCs w:val="28"/>
          <w:lang w:eastAsia="ru-RU"/>
        </w:rPr>
        <w:t xml:space="preserve"> Ленинградской области (далее – ОМСУ).</w:t>
      </w:r>
    </w:p>
    <w:p w14:paraId="1BE51477" w14:textId="77777777" w:rsidR="00CA1261" w:rsidRPr="00CA1261" w:rsidRDefault="00CA1261" w:rsidP="00CA1261">
      <w:pPr>
        <w:spacing w:after="0" w:line="240" w:lineRule="auto"/>
        <w:ind w:firstLine="709"/>
        <w:jc w:val="both"/>
        <w:rPr>
          <w:rFonts w:ascii="Times New Roman" w:eastAsia="Calibri" w:hAnsi="Times New Roman" w:cs="Times New Roman"/>
          <w:sz w:val="28"/>
          <w:szCs w:val="28"/>
        </w:rPr>
      </w:pPr>
      <w:r w:rsidRPr="00CA1261">
        <w:rPr>
          <w:rFonts w:ascii="Times New Roman" w:eastAsia="Calibri"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CA1261">
        <w:rPr>
          <w:rFonts w:ascii="Times New Roman" w:eastAsia="Calibri" w:hAnsi="Times New Roman" w:cs="Times New Roman"/>
          <w:sz w:val="28"/>
          <w:szCs w:val="28"/>
        </w:rPr>
        <w:br/>
        <w:t>и земельных отношений (далее – управление).</w:t>
      </w:r>
    </w:p>
    <w:p w14:paraId="3E4EDDB7"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2.3. Результат предоставления муниципальной услуги.</w:t>
      </w:r>
    </w:p>
    <w:p w14:paraId="729C9011" w14:textId="77777777" w:rsidR="00CA1261" w:rsidRPr="00CA1261" w:rsidRDefault="00CA1261" w:rsidP="00CA1261">
      <w:pPr>
        <w:spacing w:after="0" w:line="240" w:lineRule="auto"/>
        <w:ind w:firstLine="709"/>
        <w:jc w:val="both"/>
        <w:rPr>
          <w:rFonts w:ascii="Times New Roman" w:eastAsia="Calibri" w:hAnsi="Times New Roman" w:cs="Times New Roman"/>
          <w:sz w:val="28"/>
          <w:szCs w:val="28"/>
        </w:rPr>
      </w:pPr>
      <w:r w:rsidRPr="00CA1261">
        <w:rPr>
          <w:rFonts w:ascii="Times New Roman" w:eastAsia="Calibri" w:hAnsi="Times New Roman" w:cs="Times New Roman"/>
          <w:sz w:val="28"/>
          <w:szCs w:val="28"/>
        </w:rPr>
        <w:t>Результатом предоставления услуги является:</w:t>
      </w:r>
    </w:p>
    <w:p w14:paraId="7B4FCD2A"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 </w:t>
      </w:r>
      <w:r w:rsidRPr="00CA1261">
        <w:rPr>
          <w:rFonts w:ascii="Times New Roman" w:eastAsia="Calibri" w:hAnsi="Times New Roman" w:cs="Times New Roman"/>
          <w:sz w:val="28"/>
          <w:szCs w:val="28"/>
        </w:rPr>
        <w:t xml:space="preserve">решение об установлении публичного сервитута </w:t>
      </w:r>
      <w:r w:rsidRPr="00CA1261">
        <w:rPr>
          <w:rFonts w:ascii="Times New Roman" w:eastAsia="Times New Roman" w:hAnsi="Times New Roman" w:cs="Times New Roman"/>
          <w:sz w:val="28"/>
          <w:szCs w:val="28"/>
          <w:lang w:eastAsia="ru-RU"/>
        </w:rPr>
        <w:t>(приложение к настоящему регламенту - образец 4);</w:t>
      </w:r>
    </w:p>
    <w:p w14:paraId="3F7EC12A"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 решение о возвращении заявления (ходатайства) </w:t>
      </w:r>
      <w:r w:rsidRPr="00CA1261">
        <w:rPr>
          <w:rFonts w:ascii="Times New Roman" w:eastAsia="Calibri" w:hAnsi="Times New Roman" w:cs="Times New Roman"/>
          <w:sz w:val="28"/>
          <w:szCs w:val="28"/>
        </w:rPr>
        <w:t xml:space="preserve">об установлении публичного сервитута </w:t>
      </w:r>
      <w:r w:rsidRPr="00CA1261">
        <w:rPr>
          <w:rFonts w:ascii="Times New Roman" w:eastAsia="Times New Roman" w:hAnsi="Times New Roman" w:cs="Times New Roman"/>
          <w:sz w:val="28"/>
          <w:szCs w:val="28"/>
          <w:lang w:eastAsia="ru-RU"/>
        </w:rPr>
        <w:t>(приложение к настоящему регламенту - образец 2);</w:t>
      </w:r>
    </w:p>
    <w:p w14:paraId="7CC53A4D"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 </w:t>
      </w:r>
      <w:r w:rsidRPr="00CA1261">
        <w:rPr>
          <w:rFonts w:ascii="Times New Roman" w:eastAsia="Calibri" w:hAnsi="Times New Roman" w:cs="Times New Roman"/>
          <w:sz w:val="28"/>
          <w:szCs w:val="28"/>
        </w:rPr>
        <w:t xml:space="preserve">решение об отказе в предоставлении муниципальной услуги </w:t>
      </w:r>
      <w:r w:rsidRPr="00CA1261">
        <w:rPr>
          <w:rFonts w:ascii="Times New Roman" w:eastAsia="Times New Roman" w:hAnsi="Times New Roman" w:cs="Times New Roman"/>
          <w:sz w:val="28"/>
          <w:szCs w:val="28"/>
          <w:lang w:eastAsia="ru-RU"/>
        </w:rPr>
        <w:t>(приложение к настоящему регламенту –</w:t>
      </w:r>
      <w:r w:rsidRPr="00CA1261">
        <w:rPr>
          <w:rFonts w:ascii="Calibri" w:eastAsia="Times New Roman" w:hAnsi="Calibri" w:cs="Calibri"/>
          <w:sz w:val="28"/>
          <w:szCs w:val="28"/>
          <w:lang w:eastAsia="ru-RU"/>
        </w:rPr>
        <w:t xml:space="preserve"> </w:t>
      </w:r>
      <w:r w:rsidRPr="00CA1261">
        <w:rPr>
          <w:rFonts w:ascii="Times New Roman" w:eastAsia="Times New Roman" w:hAnsi="Times New Roman" w:cs="Times New Roman"/>
          <w:sz w:val="28"/>
          <w:szCs w:val="28"/>
          <w:lang w:eastAsia="ru-RU"/>
        </w:rPr>
        <w:t>образец 3).</w:t>
      </w:r>
    </w:p>
    <w:p w14:paraId="355A9834"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Результат предоставления муниципальной услуги предоставляется</w:t>
      </w:r>
      <w:r w:rsidRPr="00CA1261">
        <w:rPr>
          <w:rFonts w:ascii="Times New Roman" w:eastAsia="Times New Roman" w:hAnsi="Times New Roman" w:cs="Times New Roman"/>
          <w:sz w:val="28"/>
          <w:szCs w:val="28"/>
          <w:lang w:eastAsia="ru-RU"/>
        </w:rPr>
        <w:br/>
        <w:t>(в соответствии со способом, указанным заявителем при подаче заявления и документов):</w:t>
      </w:r>
    </w:p>
    <w:p w14:paraId="6F8DE305"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1) при личной явке:</w:t>
      </w:r>
    </w:p>
    <w:p w14:paraId="314B38BE"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в филиалах, отделах, удаленных рабочих местах ГБУ ЛО «МФЦ»;</w:t>
      </w:r>
    </w:p>
    <w:p w14:paraId="2DCCA9AA"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 без личной явки:</w:t>
      </w:r>
    </w:p>
    <w:p w14:paraId="1F95B407"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почтовым отправлением;</w:t>
      </w:r>
    </w:p>
    <w:p w14:paraId="4D283F24"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на адрес электронной почты;</w:t>
      </w:r>
    </w:p>
    <w:p w14:paraId="1C0B36AD"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14:paraId="753D4237"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2.4. Срок предоставления муниципальной услуги.</w:t>
      </w:r>
    </w:p>
    <w:p w14:paraId="4A224119"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Максимальный срок предоставления муниципальной услуги составляет: </w:t>
      </w:r>
    </w:p>
    <w:p w14:paraId="1F284582"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не более 20 календарных дней со дня регистрации заявления в ОМСУ в целях, предусмотренных подпунктом 3 статьи 39.37 Земельного кодекса РФ;</w:t>
      </w:r>
    </w:p>
    <w:p w14:paraId="66FF5581"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не более 30 календарных дней со дня регистрации заявления в ОМСУ в целях, предусмотренных подпунктами 1, 2, 4, 4.1 и 5 статьи 39.37 Земельного кодекса Российской Федерации, 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но не ранее чем 15 календарных дней со дня опубликования сообщения о поступившем ходатайстве, предусмотренного подпунктом 1 пункта 3 статьи 39.42 Земельного кодекса Российской Федерации (за исключением случая, предусмотренного пунктом 10 статьи 39.42 Земельного кодекса РФ);</w:t>
      </w:r>
    </w:p>
    <w:p w14:paraId="6C80286D"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не более 20 календарных дней со дня регистрации заявления в ОМСУ в целях установления публичного сервитута для капитального ремонта участков (частей) инженерных сооружений, предусмотренного подпунктом 6 статьи 39.37 Земельного кодекса РФ.</w:t>
      </w:r>
    </w:p>
    <w:p w14:paraId="0B9BD363"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2.5. Размер платы, взимаемой с заявителя при предоставлении муниципальной услуги, и способы ее взимания.</w:t>
      </w:r>
    </w:p>
    <w:p w14:paraId="7409451E"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Муниципальная услуга предоставляется бесплатно.</w:t>
      </w:r>
    </w:p>
    <w:p w14:paraId="22AD8D08"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2.6. Максимальный срок ожидания в очереди при подаче заявителем запроса о предоставлении муниципальной услуги и при получении результата </w:t>
      </w:r>
      <w:r w:rsidRPr="00CA1261">
        <w:rPr>
          <w:rFonts w:ascii="Times New Roman" w:eastAsia="Times New Roman" w:hAnsi="Times New Roman" w:cs="Times New Roman"/>
          <w:sz w:val="28"/>
          <w:szCs w:val="28"/>
          <w:lang w:eastAsia="ru-RU"/>
        </w:rPr>
        <w:lastRenderedPageBreak/>
        <w:t>предоставления муниципальной услуги.</w:t>
      </w:r>
    </w:p>
    <w:p w14:paraId="77082C91"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14:paraId="0FA2AD84"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2.7. Срок регистрации запроса заявителя о предоставлении муниципальной услуги:</w:t>
      </w:r>
    </w:p>
    <w:p w14:paraId="6EE757B9"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при направлении запроса почтовой связью в ОМСУ - в день поступления запроса;</w:t>
      </w:r>
    </w:p>
    <w:p w14:paraId="3C1D4BF1"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при направлении запроса на бумажном носителе из МФЦ в ОМСУ -</w:t>
      </w:r>
      <w:r w:rsidRPr="00CA1261">
        <w:rPr>
          <w:rFonts w:ascii="Times New Roman" w:eastAsia="Times New Roman" w:hAnsi="Times New Roman" w:cs="Times New Roman"/>
          <w:sz w:val="28"/>
          <w:szCs w:val="28"/>
          <w:lang w:eastAsia="ru-RU"/>
        </w:rPr>
        <w:br/>
        <w:t>в день передачи документов из МФЦ в ОМСУ;</w:t>
      </w:r>
    </w:p>
    <w:p w14:paraId="4AF74094"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0A755A6A"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2.8. Требования к помещениям, в которых предоставляется муниципальная услуга.</w:t>
      </w:r>
    </w:p>
    <w:p w14:paraId="531A5685"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14:paraId="34760721"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2.9. Показатели качества и доступности муниципальной услуги.</w:t>
      </w:r>
    </w:p>
    <w:p w14:paraId="2EFC5C86"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14:paraId="22764ADC"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14:paraId="2F22AD05"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60545D26"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highlight w:val="white"/>
          <w:lang w:eastAsia="ru-RU"/>
        </w:rPr>
      </w:pPr>
      <w:r w:rsidRPr="00CA1261">
        <w:rPr>
          <w:rFonts w:ascii="Times New Roman" w:eastAsia="Times New Roman" w:hAnsi="Times New Roman" w:cs="Times New Roman"/>
          <w:sz w:val="28"/>
          <w:szCs w:val="28"/>
          <w:highlight w:val="white"/>
          <w:lang w:eastAsia="ru-RU"/>
        </w:rPr>
        <w:t>2.10.2. Информационная система, используемая для предоставления государственной услуги, - Единый портал, ПГУ ЛО (при технической реализации),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технической реализации).</w:t>
      </w:r>
    </w:p>
    <w:p w14:paraId="1F866DD2"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highlight w:val="white"/>
          <w:lang w:eastAsia="ru-RU"/>
        </w:rPr>
      </w:pPr>
      <w:r w:rsidRPr="00CA1261">
        <w:rPr>
          <w:rFonts w:ascii="Times New Roman" w:eastAsia="Times New Roman" w:hAnsi="Times New Roman" w:cs="Times New Roman"/>
          <w:sz w:val="28"/>
          <w:szCs w:val="28"/>
          <w:highlight w:val="white"/>
          <w:lang w:eastAsia="ru-RU"/>
        </w:rPr>
        <w:t xml:space="preserve">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(при наличии технической возможности). </w:t>
      </w:r>
    </w:p>
    <w:p w14:paraId="032FE42A"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highlight w:val="white"/>
          <w:lang w:eastAsia="ru-RU"/>
        </w:rPr>
        <w:t>2.10.3. Невозможность предостав</w:t>
      </w:r>
      <w:r w:rsidRPr="00CA1261">
        <w:rPr>
          <w:rFonts w:ascii="Times New Roman" w:eastAsia="Times New Roman" w:hAnsi="Times New Roman" w:cs="Times New Roman"/>
          <w:sz w:val="28"/>
          <w:szCs w:val="28"/>
          <w:lang w:eastAsia="ru-RU"/>
        </w:rPr>
        <w:t xml:space="preserve">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w:t>
      </w:r>
      <w:r w:rsidRPr="00CA1261">
        <w:rPr>
          <w:rFonts w:ascii="Times New Roman" w:eastAsia="Times New Roman" w:hAnsi="Times New Roman" w:cs="Times New Roman"/>
          <w:sz w:val="28"/>
          <w:szCs w:val="28"/>
          <w:lang w:eastAsia="ru-RU"/>
        </w:rPr>
        <w:lastRenderedPageBreak/>
        <w:t>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 обусловлена предоставлением муниципальной услуги юридическим лицам.</w:t>
      </w:r>
    </w:p>
    <w:p w14:paraId="5F50CEB0"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14:paraId="3A160EF5"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14:paraId="7B488F63"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29B1C69F"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2.11. Исчерпывающий перечень документов, необходимых для предоставления муниципальной услуги</w:t>
      </w:r>
    </w:p>
    <w:p w14:paraId="241D8CC4"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1CAE0E3A"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2.11.2. Формы заявления и документов приведены в приложении к настоящему регламенту.</w:t>
      </w:r>
    </w:p>
    <w:p w14:paraId="5C64846F"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17398D77"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14:paraId="15F4BA5E"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2.12.2. Основания для приостановления предоставления муниципальной услуги не предусмотрены.</w:t>
      </w:r>
    </w:p>
    <w:p w14:paraId="689E5B19"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14:paraId="1E19BBB4"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4"/>
          <w:szCs w:val="24"/>
          <w:lang w:eastAsia="ru-RU"/>
        </w:rPr>
      </w:pPr>
    </w:p>
    <w:p w14:paraId="5C42B843"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4"/>
          <w:szCs w:val="24"/>
          <w:lang w:eastAsia="ru-RU"/>
        </w:rPr>
      </w:pPr>
    </w:p>
    <w:p w14:paraId="06A3D44F" w14:textId="77777777" w:rsidR="00CA1261" w:rsidRPr="00CA1261" w:rsidRDefault="00CA1261" w:rsidP="00CA1261">
      <w:pPr>
        <w:widowControl w:val="0"/>
        <w:autoSpaceDE w:val="0"/>
        <w:autoSpaceDN w:val="0"/>
        <w:spacing w:after="0" w:line="240" w:lineRule="auto"/>
        <w:ind w:firstLine="709"/>
        <w:jc w:val="center"/>
        <w:rPr>
          <w:rFonts w:ascii="Times New Roman" w:eastAsia="Times New Roman" w:hAnsi="Times New Roman" w:cs="Times New Roman"/>
          <w:b/>
          <w:bCs/>
          <w:sz w:val="28"/>
          <w:szCs w:val="28"/>
          <w:lang w:eastAsia="ru-RU"/>
        </w:rPr>
      </w:pPr>
    </w:p>
    <w:p w14:paraId="561498BD" w14:textId="77777777" w:rsidR="00CA1261" w:rsidRPr="00CA1261" w:rsidRDefault="00CA1261" w:rsidP="00CA1261">
      <w:pPr>
        <w:widowControl w:val="0"/>
        <w:autoSpaceDE w:val="0"/>
        <w:autoSpaceDN w:val="0"/>
        <w:spacing w:after="0" w:line="240" w:lineRule="auto"/>
        <w:ind w:firstLine="709"/>
        <w:jc w:val="center"/>
        <w:rPr>
          <w:rFonts w:ascii="Times New Roman" w:eastAsia="Times New Roman" w:hAnsi="Times New Roman" w:cs="Times New Roman"/>
          <w:b/>
          <w:bCs/>
          <w:sz w:val="28"/>
          <w:szCs w:val="28"/>
          <w:lang w:eastAsia="ru-RU"/>
        </w:rPr>
      </w:pPr>
      <w:r w:rsidRPr="00CA1261">
        <w:rPr>
          <w:rFonts w:ascii="Times New Roman" w:eastAsia="Times New Roman" w:hAnsi="Times New Roman" w:cs="Times New Roman"/>
          <w:b/>
          <w:bCs/>
          <w:sz w:val="28"/>
          <w:szCs w:val="28"/>
          <w:lang w:eastAsia="ru-RU"/>
        </w:rPr>
        <w:lastRenderedPageBreak/>
        <w:t>3. Состав, последовательность и сроки выполнения</w:t>
      </w:r>
    </w:p>
    <w:p w14:paraId="6F3473C8" w14:textId="77777777" w:rsidR="00CA1261" w:rsidRPr="00CA1261" w:rsidRDefault="00CA1261" w:rsidP="00CA1261">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CA1261">
        <w:rPr>
          <w:rFonts w:ascii="Times New Roman" w:eastAsia="Times New Roman" w:hAnsi="Times New Roman" w:cs="Times New Roman"/>
          <w:b/>
          <w:bCs/>
          <w:sz w:val="28"/>
          <w:szCs w:val="28"/>
          <w:lang w:eastAsia="ru-RU"/>
        </w:rPr>
        <w:t>административных процедур</w:t>
      </w:r>
    </w:p>
    <w:p w14:paraId="4A4AB9CA" w14:textId="77777777" w:rsidR="00CA1261" w:rsidRPr="00CA1261" w:rsidRDefault="00CA1261" w:rsidP="00CA12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2FC65738"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3.1. Перечень осуществляемых при предоставлении муниципальной услуги административных процедур:</w:t>
      </w:r>
    </w:p>
    <w:p w14:paraId="670CDB34"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а) профилирование заявителя; </w:t>
      </w:r>
    </w:p>
    <w:p w14:paraId="73424E40"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б) прием заявления и документов; </w:t>
      </w:r>
    </w:p>
    <w:p w14:paraId="51C0F0D3"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в) межведомственное информационное взаимодействие;</w:t>
      </w:r>
    </w:p>
    <w:p w14:paraId="71E3A6FD"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г) принятие решения о предоставлении (отказе в предоставлении) муниципальной услуги; </w:t>
      </w:r>
    </w:p>
    <w:p w14:paraId="458A3E08"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д) предоставление результата муниципальной услуги. </w:t>
      </w:r>
    </w:p>
    <w:p w14:paraId="637A9823"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3.2. Профилирование заявителя.</w:t>
      </w:r>
    </w:p>
    <w:p w14:paraId="712B71BF"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2AB78FF8"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14:paraId="5F1AE001"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Идентификаторы категорий (признаков) заявителей приведены в приложении к настоящему регламенту (таблица № 1).</w:t>
      </w:r>
    </w:p>
    <w:p w14:paraId="25106812"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3.3. Прием запроса и документов и (или) информации, необходимых для предоставления муниципальной услуги.</w:t>
      </w:r>
    </w:p>
    <w:p w14:paraId="01754EFD" w14:textId="77777777" w:rsidR="00CA1261" w:rsidRPr="00CA1261" w:rsidRDefault="00CA1261" w:rsidP="00CA1261">
      <w:pPr>
        <w:widowControl w:val="0"/>
        <w:spacing w:after="0" w:line="240" w:lineRule="auto"/>
        <w:ind w:firstLine="567"/>
        <w:jc w:val="both"/>
        <w:rPr>
          <w:rFonts w:ascii="Times New Roman" w:eastAsia="Calibri" w:hAnsi="Times New Roman" w:cs="Times New Roman"/>
          <w:sz w:val="28"/>
          <w:szCs w:val="28"/>
        </w:rPr>
      </w:pPr>
      <w:r w:rsidRPr="00CA1261">
        <w:rPr>
          <w:rFonts w:ascii="Times New Roman" w:eastAsia="Times New Roman" w:hAnsi="Times New Roman" w:cs="Times New Roman"/>
          <w:sz w:val="28"/>
          <w:szCs w:val="28"/>
          <w:lang w:eastAsia="ru-RU"/>
        </w:rPr>
        <w:t xml:space="preserve">3.3.1. </w:t>
      </w:r>
      <w:r w:rsidRPr="00CA1261">
        <w:rPr>
          <w:rFonts w:ascii="Times New Roman" w:eastAsia="Calibri" w:hAnsi="Times New Roman" w:cs="Times New Roman"/>
          <w:sz w:val="28"/>
          <w:szCs w:val="28"/>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9" w:tooltip="https://login.consultant.ru/link/?req=doc&amp;base=SPB&amp;n=316702&amp;dst=101254" w:history="1">
        <w:r w:rsidRPr="00CA1261">
          <w:rPr>
            <w:rFonts w:ascii="Times New Roman" w:eastAsia="Calibri" w:hAnsi="Times New Roman" w:cs="Times New Roman"/>
            <w:sz w:val="28"/>
            <w:szCs w:val="28"/>
          </w:rPr>
          <w:t>(таблица № 2)</w:t>
        </w:r>
      </w:hyperlink>
      <w:r w:rsidRPr="00CA1261">
        <w:rPr>
          <w:rFonts w:ascii="Times New Roman" w:eastAsia="Calibri" w:hAnsi="Times New Roman" w:cs="Times New Roman"/>
          <w:sz w:val="28"/>
          <w:szCs w:val="28"/>
        </w:rPr>
        <w:t>.</w:t>
      </w:r>
    </w:p>
    <w:p w14:paraId="0C63E83A" w14:textId="77777777" w:rsidR="00CA1261" w:rsidRPr="00CA1261" w:rsidRDefault="00CA1261" w:rsidP="00CA1261">
      <w:pPr>
        <w:widowControl w:val="0"/>
        <w:spacing w:after="0" w:line="240" w:lineRule="auto"/>
        <w:ind w:firstLine="567"/>
        <w:jc w:val="both"/>
        <w:rPr>
          <w:rFonts w:ascii="Times New Roman" w:eastAsia="Calibri" w:hAnsi="Times New Roman" w:cs="Times New Roman"/>
          <w:sz w:val="28"/>
          <w:szCs w:val="28"/>
        </w:rPr>
      </w:pPr>
      <w:r w:rsidRPr="00CA1261">
        <w:rPr>
          <w:rFonts w:ascii="Times New Roman" w:eastAsia="Calibri" w:hAnsi="Times New Roman" w:cs="Times New Roman"/>
          <w:sz w:val="28"/>
          <w:szCs w:val="28"/>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0" w:tooltip="https://login.consultant.ru/link/?req=doc&amp;base=LAW&amp;n=494999&amp;dst=100189" w:history="1">
        <w:r w:rsidRPr="00CA1261">
          <w:rPr>
            <w:rFonts w:ascii="Times New Roman" w:eastAsia="Calibri" w:hAnsi="Times New Roman" w:cs="Times New Roman"/>
            <w:sz w:val="28"/>
            <w:szCs w:val="28"/>
          </w:rPr>
          <w:t>статьями 9</w:t>
        </w:r>
      </w:hyperlink>
      <w:r w:rsidRPr="00CA1261">
        <w:rPr>
          <w:rFonts w:ascii="Times New Roman" w:eastAsia="Calibri" w:hAnsi="Times New Roman" w:cs="Times New Roman"/>
          <w:sz w:val="28"/>
          <w:szCs w:val="28"/>
        </w:rPr>
        <w:t xml:space="preserve">, </w:t>
      </w:r>
      <w:hyperlink r:id="rId11" w:tooltip="https://login.consultant.ru/link/?req=doc&amp;base=LAW&amp;n=494999&amp;dst=100202" w:history="1">
        <w:r w:rsidRPr="00CA1261">
          <w:rPr>
            <w:rFonts w:ascii="Times New Roman" w:eastAsia="Calibri" w:hAnsi="Times New Roman" w:cs="Times New Roman"/>
            <w:sz w:val="28"/>
            <w:szCs w:val="28"/>
          </w:rPr>
          <w:t>10</w:t>
        </w:r>
      </w:hyperlink>
      <w:r w:rsidRPr="00CA1261">
        <w:rPr>
          <w:rFonts w:ascii="Times New Roman" w:eastAsia="Calibri" w:hAnsi="Times New Roman" w:cs="Times New Roman"/>
          <w:sz w:val="28"/>
          <w:szCs w:val="28"/>
        </w:rPr>
        <w:t xml:space="preserve"> и </w:t>
      </w:r>
      <w:hyperlink r:id="rId12" w:tooltip="https://login.consultant.ru/link/?req=doc&amp;base=LAW&amp;n=494999&amp;dst=100243" w:history="1">
        <w:r w:rsidRPr="00CA1261">
          <w:rPr>
            <w:rFonts w:ascii="Times New Roman" w:eastAsia="Calibri" w:hAnsi="Times New Roman" w:cs="Times New Roman"/>
            <w:sz w:val="28"/>
            <w:szCs w:val="28"/>
          </w:rPr>
          <w:t>14</w:t>
        </w:r>
      </w:hyperlink>
      <w:r w:rsidRPr="00CA1261">
        <w:rPr>
          <w:rFonts w:ascii="Times New Roman" w:eastAsia="Calibri" w:hAnsi="Times New Roman" w:cs="Times New Roman"/>
          <w:sz w:val="28"/>
          <w:szCs w:val="28"/>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w:t>
      </w:r>
      <w:r w:rsidRPr="00CA1261">
        <w:rPr>
          <w:rFonts w:ascii="Times New Roman" w:eastAsia="Calibri" w:hAnsi="Times New Roman" w:cs="Times New Roman"/>
          <w:sz w:val="28"/>
          <w:szCs w:val="28"/>
        </w:rPr>
        <w:br/>
        <w:t>№ 572-ФЗ) (при наличии технической возможности).</w:t>
      </w:r>
    </w:p>
    <w:p w14:paraId="6FD0A1E8" w14:textId="77777777" w:rsidR="00CA1261" w:rsidRPr="00CA1261" w:rsidRDefault="00CA1261" w:rsidP="00CA1261">
      <w:pPr>
        <w:widowControl w:val="0"/>
        <w:spacing w:after="0" w:line="240" w:lineRule="auto"/>
        <w:ind w:firstLine="567"/>
        <w:jc w:val="both"/>
        <w:rPr>
          <w:rFonts w:ascii="Times New Roman" w:eastAsia="Calibri" w:hAnsi="Times New Roman" w:cs="Times New Roman"/>
          <w:sz w:val="28"/>
          <w:szCs w:val="28"/>
        </w:rPr>
      </w:pPr>
      <w:r w:rsidRPr="00CA1261">
        <w:rPr>
          <w:rFonts w:ascii="Times New Roman" w:eastAsia="Calibri"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14:paraId="31E02666" w14:textId="77777777" w:rsidR="00CA1261" w:rsidRPr="00CA1261" w:rsidRDefault="00CA1261" w:rsidP="00CA1261">
      <w:pPr>
        <w:widowControl w:val="0"/>
        <w:spacing w:after="0" w:line="240" w:lineRule="auto"/>
        <w:ind w:firstLine="567"/>
        <w:jc w:val="both"/>
        <w:rPr>
          <w:rFonts w:ascii="Times New Roman" w:eastAsia="Calibri" w:hAnsi="Times New Roman" w:cs="Times New Roman"/>
          <w:sz w:val="28"/>
          <w:szCs w:val="28"/>
        </w:rPr>
      </w:pPr>
      <w:r w:rsidRPr="00CA1261">
        <w:rPr>
          <w:rFonts w:ascii="Times New Roman" w:eastAsia="Calibri"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w:t>
      </w:r>
      <w:r w:rsidRPr="00CA1261">
        <w:rPr>
          <w:rFonts w:ascii="Times New Roman" w:eastAsia="Calibri" w:hAnsi="Times New Roman" w:cs="Times New Roman"/>
          <w:sz w:val="28"/>
          <w:szCs w:val="28"/>
        </w:rPr>
        <w:lastRenderedPageBreak/>
        <w:t>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F2DE281" w14:textId="77777777" w:rsidR="00CA1261" w:rsidRPr="00CA1261" w:rsidRDefault="00CA1261" w:rsidP="00CA1261">
      <w:pPr>
        <w:widowControl w:val="0"/>
        <w:spacing w:after="0" w:line="240" w:lineRule="auto"/>
        <w:ind w:firstLine="567"/>
        <w:jc w:val="both"/>
        <w:rPr>
          <w:rFonts w:ascii="Times New Roman" w:eastAsia="Calibri" w:hAnsi="Times New Roman" w:cs="Times New Roman"/>
          <w:sz w:val="28"/>
          <w:szCs w:val="28"/>
        </w:rPr>
      </w:pPr>
      <w:r w:rsidRPr="00CA1261">
        <w:rPr>
          <w:rFonts w:ascii="Times New Roman" w:eastAsia="Calibri" w:hAnsi="Times New Roman" w:cs="Times New Roman"/>
          <w:sz w:val="28"/>
          <w:szCs w:val="28"/>
        </w:rPr>
        <w:t xml:space="preserve">2) информационных технологий, предусмотренных </w:t>
      </w:r>
      <w:hyperlink r:id="rId13" w:tooltip="https://login.consultant.ru/link/?req=doc&amp;base=LAW&amp;n=494999&amp;dst=100189" w:history="1">
        <w:r w:rsidRPr="00CA1261">
          <w:rPr>
            <w:rFonts w:ascii="Times New Roman" w:eastAsia="Calibri" w:hAnsi="Times New Roman" w:cs="Times New Roman"/>
            <w:sz w:val="28"/>
            <w:szCs w:val="28"/>
          </w:rPr>
          <w:t>статьями 9</w:t>
        </w:r>
      </w:hyperlink>
      <w:r w:rsidRPr="00CA1261">
        <w:rPr>
          <w:rFonts w:ascii="Times New Roman" w:eastAsia="Calibri" w:hAnsi="Times New Roman" w:cs="Times New Roman"/>
          <w:sz w:val="28"/>
          <w:szCs w:val="28"/>
        </w:rPr>
        <w:t xml:space="preserve">, </w:t>
      </w:r>
      <w:hyperlink r:id="rId14" w:tooltip="https://login.consultant.ru/link/?req=doc&amp;base=LAW&amp;n=494999&amp;dst=100202" w:history="1">
        <w:r w:rsidRPr="00CA1261">
          <w:rPr>
            <w:rFonts w:ascii="Times New Roman" w:eastAsia="Calibri" w:hAnsi="Times New Roman" w:cs="Times New Roman"/>
            <w:sz w:val="28"/>
            <w:szCs w:val="28"/>
          </w:rPr>
          <w:t>10</w:t>
        </w:r>
      </w:hyperlink>
      <w:r w:rsidRPr="00CA1261">
        <w:rPr>
          <w:rFonts w:ascii="Times New Roman" w:eastAsia="Calibri" w:hAnsi="Times New Roman" w:cs="Times New Roman"/>
          <w:sz w:val="28"/>
          <w:szCs w:val="28"/>
        </w:rPr>
        <w:t xml:space="preserve"> и </w:t>
      </w:r>
      <w:hyperlink r:id="rId15" w:tooltip="https://login.consultant.ru/link/?req=doc&amp;base=LAW&amp;n=494999&amp;dst=100243" w:history="1">
        <w:r w:rsidRPr="00CA1261">
          <w:rPr>
            <w:rFonts w:ascii="Times New Roman" w:eastAsia="Calibri" w:hAnsi="Times New Roman" w:cs="Times New Roman"/>
            <w:sz w:val="28"/>
            <w:szCs w:val="28"/>
          </w:rPr>
          <w:t>14</w:t>
        </w:r>
      </w:hyperlink>
      <w:r w:rsidRPr="00CA1261">
        <w:rPr>
          <w:rFonts w:ascii="Times New Roman" w:eastAsia="Calibri" w:hAnsi="Times New Roman" w:cs="Times New Roman"/>
          <w:sz w:val="28"/>
          <w:szCs w:val="28"/>
        </w:rPr>
        <w:t xml:space="preserve"> Федерального закона № 572-ФЗ.</w:t>
      </w:r>
    </w:p>
    <w:p w14:paraId="1E576BB2"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14:paraId="1ACB56D2"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При наличии оснований для отказа в приеме документов, предусмотренных пунктом 2.12.1 настоящего административного регламента, Администрация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5).</w:t>
      </w:r>
    </w:p>
    <w:p w14:paraId="05CE70E3" w14:textId="77777777" w:rsidR="00CA1261" w:rsidRPr="00CA1261" w:rsidRDefault="00CA1261" w:rsidP="00CA1261">
      <w:pPr>
        <w:widowControl w:val="0"/>
        <w:tabs>
          <w:tab w:val="left" w:pos="1418"/>
        </w:tabs>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5BCD6996" w14:textId="77777777" w:rsidR="00CA1261" w:rsidRPr="00CA1261" w:rsidRDefault="00CA1261" w:rsidP="00CA1261">
      <w:pPr>
        <w:widowControl w:val="0"/>
        <w:tabs>
          <w:tab w:val="left" w:pos="1418"/>
        </w:tabs>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3.3.5. Срок регистрации запроса и документов и (или) информации, необходимых для предоставления муниципальной услуги, ОМСУ или МФЦ составляет: при направлении запроса почтовой связью, при направлении запроса в форме электронного документа посредством Единого портала,</w:t>
      </w:r>
      <w:r w:rsidRPr="00CA1261">
        <w:rPr>
          <w:rFonts w:ascii="Times New Roman" w:eastAsia="Times New Roman" w:hAnsi="Times New Roman" w:cs="Times New Roman"/>
          <w:sz w:val="28"/>
          <w:szCs w:val="28"/>
          <w:lang w:eastAsia="ru-RU"/>
        </w:rPr>
        <w:br/>
        <w:t>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14:paraId="72589760"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3.4. Межведомственное информационное взаимодействие.</w:t>
      </w:r>
    </w:p>
    <w:p w14:paraId="4BB42FB1"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14:paraId="5A966FD7"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1) сведения из Единого государственного реестра юридических лиц;</w:t>
      </w:r>
    </w:p>
    <w:p w14:paraId="584D8370"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Указанный информационный запрос направляется Федеральную налоговую службу;</w:t>
      </w:r>
    </w:p>
    <w:p w14:paraId="30B854F4"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 сведения (выписка) из Единого государственного реестра недвижимости (ЕГРН) о земельном участке;</w:t>
      </w:r>
    </w:p>
    <w:p w14:paraId="2A9FD262"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3) сведения о правообладателях земельных участков, в отношении которых подано ходатайство об установлении публичного сервитута;</w:t>
      </w:r>
    </w:p>
    <w:p w14:paraId="5056C6DA"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4) сведения из Единого государственного реестра недвижимости об инженерном сооружении.</w:t>
      </w:r>
    </w:p>
    <w:p w14:paraId="2C177D73"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Указанные информационные запросы направляются в Росреестр. </w:t>
      </w:r>
    </w:p>
    <w:p w14:paraId="1C347FF8"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3.5. Принятие решения о предоставлении (об отказе в предоставлении) </w:t>
      </w:r>
      <w:r w:rsidRPr="00CA1261">
        <w:rPr>
          <w:rFonts w:ascii="Times New Roman" w:eastAsia="Times New Roman" w:hAnsi="Times New Roman" w:cs="Times New Roman"/>
          <w:sz w:val="28"/>
          <w:szCs w:val="28"/>
          <w:lang w:eastAsia="ru-RU"/>
        </w:rPr>
        <w:lastRenderedPageBreak/>
        <w:t>муниципальной услуги.</w:t>
      </w:r>
    </w:p>
    <w:p w14:paraId="251E02BF"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3.5.1. Основания для отказа в предоставлении муниципальной услуги приведены в приложении к настоящему регламенту (таблица № 3).</w:t>
      </w:r>
    </w:p>
    <w:p w14:paraId="0B5C0EF7"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3.5.2. Срок принятия решения о предоставлении (об отказе в предоставлении) муниципальной услуги – 30 календарных дней со дня регистрации заявления.</w:t>
      </w:r>
    </w:p>
    <w:p w14:paraId="65B6C855"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3.5.3. Срок принятия решения о возвращении заявления (ходатайства) при наличии оснований, предусмотренных п. 9 ст. 39.41 Земельного кодекса РФ –</w:t>
      </w:r>
      <w:r w:rsidRPr="00CA1261">
        <w:rPr>
          <w:rFonts w:ascii="Times New Roman" w:eastAsia="Times New Roman" w:hAnsi="Times New Roman" w:cs="Times New Roman"/>
          <w:sz w:val="28"/>
          <w:szCs w:val="28"/>
          <w:lang w:eastAsia="ru-RU"/>
        </w:rPr>
        <w:br/>
        <w:t xml:space="preserve">5 рабочих дней со дня регистрации заявления (ходатайства) в ОМСУ. </w:t>
      </w:r>
    </w:p>
    <w:p w14:paraId="30306455"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3.6. Предоставление результата муниципальной услуги.</w:t>
      </w:r>
    </w:p>
    <w:p w14:paraId="4B85E998"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1 рабочего дня, следующего за днем принятия решения:</w:t>
      </w:r>
    </w:p>
    <w:p w14:paraId="6B5F4874"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1) при личной явке:</w:t>
      </w:r>
    </w:p>
    <w:p w14:paraId="416B7AFC"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в филиалах, отделах, удаленных рабочих местах ГБУ ЛО «МФЦ»;</w:t>
      </w:r>
    </w:p>
    <w:p w14:paraId="5359DE4D"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2) без личной явки:</w:t>
      </w:r>
    </w:p>
    <w:p w14:paraId="39B21820"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почтовым отправлением;</w:t>
      </w:r>
    </w:p>
    <w:p w14:paraId="0054498A"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на адрес электронной почты;</w:t>
      </w:r>
    </w:p>
    <w:p w14:paraId="3C95D24E"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в электронной форме через личный кабинет заявителя на ПГУ ЛО/ЕПГУ (при технической реализации).</w:t>
      </w:r>
    </w:p>
    <w:p w14:paraId="5AB1C364"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нахождения не предусмотрена.</w:t>
      </w:r>
    </w:p>
    <w:p w14:paraId="70A1BF5F"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8"/>
          <w:szCs w:val="28"/>
          <w:lang w:eastAsia="ru-RU"/>
        </w:rPr>
      </w:pPr>
    </w:p>
    <w:p w14:paraId="08379CDF" w14:textId="77777777" w:rsidR="00CA1261" w:rsidRPr="00CA1261" w:rsidRDefault="00CA1261" w:rsidP="00CA1261">
      <w:pPr>
        <w:widowControl w:val="0"/>
        <w:spacing w:after="0" w:line="240" w:lineRule="auto"/>
        <w:ind w:firstLine="567"/>
        <w:jc w:val="center"/>
        <w:rPr>
          <w:rFonts w:ascii="Times New Roman" w:eastAsia="Times New Roman" w:hAnsi="Times New Roman" w:cs="Times New Roman"/>
          <w:b/>
          <w:bCs/>
          <w:sz w:val="28"/>
          <w:szCs w:val="28"/>
          <w:lang w:eastAsia="ru-RU"/>
        </w:rPr>
      </w:pPr>
      <w:r w:rsidRPr="00CA1261">
        <w:rPr>
          <w:rFonts w:ascii="Times New Roman" w:eastAsia="Times New Roman" w:hAnsi="Times New Roman" w:cs="Times New Roman"/>
          <w:b/>
          <w:bCs/>
          <w:sz w:val="28"/>
          <w:szCs w:val="28"/>
          <w:lang w:eastAsia="ru-RU"/>
        </w:rPr>
        <w:t>4. Способы информирования заявителя об изменении статуса рассмотрения запроса о предоставлении муниципальной услуги.</w:t>
      </w:r>
    </w:p>
    <w:p w14:paraId="5889C624" w14:textId="77777777" w:rsidR="00CA1261" w:rsidRPr="00CA1261" w:rsidRDefault="00CA1261" w:rsidP="00CA1261">
      <w:pPr>
        <w:widowControl w:val="0"/>
        <w:spacing w:after="0" w:line="240" w:lineRule="auto"/>
        <w:ind w:firstLine="567"/>
        <w:jc w:val="center"/>
        <w:rPr>
          <w:rFonts w:ascii="Times New Roman" w:eastAsia="Times New Roman" w:hAnsi="Times New Roman" w:cs="Times New Roman"/>
          <w:b/>
          <w:bCs/>
          <w:sz w:val="28"/>
          <w:szCs w:val="28"/>
          <w:lang w:eastAsia="ru-RU"/>
        </w:rPr>
      </w:pPr>
    </w:p>
    <w:p w14:paraId="38833695"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Перечень способов информирования заявителя об изменении статуса рассмотрения заявления: </w:t>
      </w:r>
    </w:p>
    <w:p w14:paraId="1CD1D45D"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 xml:space="preserve">а) посредством Единого портала. </w:t>
      </w:r>
    </w:p>
    <w:p w14:paraId="38CCAC48" w14:textId="77777777" w:rsidR="00CA1261" w:rsidRPr="00CA1261" w:rsidRDefault="00CA1261" w:rsidP="00CA1261">
      <w:pPr>
        <w:widowControl w:val="0"/>
        <w:spacing w:after="0" w:line="240" w:lineRule="auto"/>
        <w:ind w:firstLine="567"/>
        <w:jc w:val="both"/>
        <w:rPr>
          <w:rFonts w:ascii="Times New Roman" w:eastAsia="Times New Roman" w:hAnsi="Times New Roman" w:cs="Times New Roman"/>
          <w:sz w:val="24"/>
          <w:szCs w:val="24"/>
          <w:lang w:eastAsia="ru-RU"/>
        </w:rPr>
      </w:pPr>
    </w:p>
    <w:p w14:paraId="1EFA1E59"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C6B0E26"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20AD57F"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4AD2F31"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2F864A2"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E398206"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F3E24F4"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E1C7962"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5698F27"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5DA58A08"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2AD3DF5"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B2EACCE"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8A83BA6"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904F67E"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E71198A"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3ED8DD7"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lastRenderedPageBreak/>
        <w:t>Приложение 1</w:t>
      </w:r>
    </w:p>
    <w:p w14:paraId="6B672840" w14:textId="77777777" w:rsidR="00CA1261" w:rsidRPr="00CA1261" w:rsidRDefault="00CA1261" w:rsidP="00CA1261">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к административному регламенту</w:t>
      </w:r>
    </w:p>
    <w:p w14:paraId="6F801376" w14:textId="77777777" w:rsidR="00CA1261" w:rsidRPr="00CA1261" w:rsidRDefault="00CA1261" w:rsidP="00CA1261">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14:paraId="1F778B95" w14:textId="77777777" w:rsidR="00CA1261" w:rsidRPr="00CA1261" w:rsidRDefault="00CA1261" w:rsidP="00CA1261">
      <w:pPr>
        <w:spacing w:after="0" w:line="240" w:lineRule="auto"/>
        <w:ind w:firstLine="709"/>
        <w:jc w:val="center"/>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ПЕРЕЧЕНЬ</w:t>
      </w:r>
    </w:p>
    <w:p w14:paraId="48329464" w14:textId="77777777" w:rsidR="00CA1261" w:rsidRPr="00CA1261" w:rsidRDefault="00CA1261" w:rsidP="00CA1261">
      <w:pPr>
        <w:spacing w:after="0" w:line="240" w:lineRule="auto"/>
        <w:ind w:firstLine="709"/>
        <w:jc w:val="center"/>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условных обозначений и сокращений,</w:t>
      </w:r>
    </w:p>
    <w:p w14:paraId="5773A22F" w14:textId="77777777" w:rsidR="00CA1261" w:rsidRPr="00CA1261" w:rsidRDefault="00CA1261" w:rsidP="00CA1261">
      <w:pPr>
        <w:spacing w:after="0" w:line="240" w:lineRule="auto"/>
        <w:ind w:firstLine="709"/>
        <w:jc w:val="center"/>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Идентификаторы категорий (признаков) заявителей, исчерпывающий перечень документов, необходимых для предоставления муниципальной услуги,</w:t>
      </w:r>
    </w:p>
    <w:p w14:paraId="0A21C775" w14:textId="77777777" w:rsidR="00CA1261" w:rsidRPr="00CA1261" w:rsidRDefault="00CA1261" w:rsidP="00CA1261">
      <w:pPr>
        <w:spacing w:after="0" w:line="240" w:lineRule="auto"/>
        <w:ind w:firstLine="709"/>
        <w:jc w:val="center"/>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Исчерпывающий перечень оснований для отказа</w:t>
      </w:r>
    </w:p>
    <w:p w14:paraId="4CED99F0" w14:textId="77777777" w:rsidR="00CA1261" w:rsidRPr="00CA1261" w:rsidRDefault="00CA1261" w:rsidP="00CA1261">
      <w:pPr>
        <w:spacing w:after="0" w:line="240" w:lineRule="auto"/>
        <w:ind w:firstLine="709"/>
        <w:jc w:val="center"/>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в приеме запроса о предоставлении муниципальной услуги и документов,</w:t>
      </w:r>
    </w:p>
    <w:p w14:paraId="52375C23" w14:textId="77777777" w:rsidR="00CA1261" w:rsidRPr="00CA1261" w:rsidRDefault="00CA1261" w:rsidP="00CA1261">
      <w:pPr>
        <w:spacing w:after="0" w:line="240" w:lineRule="auto"/>
        <w:ind w:firstLine="709"/>
        <w:jc w:val="center"/>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w:t>
      </w:r>
    </w:p>
    <w:p w14:paraId="30D67D49" w14:textId="77777777" w:rsidR="00CA1261" w:rsidRPr="00CA1261" w:rsidRDefault="00CA1261" w:rsidP="00CA1261">
      <w:pPr>
        <w:spacing w:after="0" w:line="240" w:lineRule="auto"/>
        <w:ind w:firstLine="709"/>
        <w:jc w:val="center"/>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Формы запроса о предоставлении муниципальной услуги</w:t>
      </w:r>
    </w:p>
    <w:p w14:paraId="2F9139CE" w14:textId="77777777" w:rsidR="00CA1261" w:rsidRPr="00CA1261" w:rsidRDefault="00CA1261" w:rsidP="00CA1261">
      <w:pPr>
        <w:spacing w:after="0" w:line="240" w:lineRule="auto"/>
        <w:ind w:firstLine="709"/>
        <w:jc w:val="center"/>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и документов, необходимых для предоставления муниципальной услуги</w:t>
      </w:r>
    </w:p>
    <w:p w14:paraId="716356F8" w14:textId="77777777" w:rsidR="00CA1261" w:rsidRPr="00CA1261" w:rsidRDefault="00CA1261" w:rsidP="00CA1261">
      <w:pPr>
        <w:spacing w:after="0" w:line="240" w:lineRule="auto"/>
        <w:ind w:firstLine="709"/>
        <w:jc w:val="center"/>
        <w:outlineLvl w:val="0"/>
        <w:rPr>
          <w:rFonts w:ascii="Times New Roman" w:eastAsia="Calibri" w:hAnsi="Times New Roman" w:cs="Times New Roman"/>
          <w:sz w:val="24"/>
          <w:szCs w:val="24"/>
        </w:rPr>
      </w:pPr>
    </w:p>
    <w:p w14:paraId="0B0C5EB5" w14:textId="77777777" w:rsidR="00CA1261" w:rsidRPr="00CA1261" w:rsidRDefault="00CA1261" w:rsidP="00BD3680">
      <w:pPr>
        <w:numPr>
          <w:ilvl w:val="0"/>
          <w:numId w:val="3"/>
        </w:numPr>
        <w:spacing w:after="0" w:line="240" w:lineRule="auto"/>
        <w:jc w:val="center"/>
        <w:outlineLvl w:val="0"/>
        <w:rPr>
          <w:rFonts w:ascii="Times New Roman" w:eastAsia="Calibri" w:hAnsi="Times New Roman" w:cs="Times New Roman"/>
          <w:b/>
          <w:sz w:val="24"/>
          <w:szCs w:val="24"/>
        </w:rPr>
      </w:pPr>
      <w:r w:rsidRPr="00CA1261">
        <w:rPr>
          <w:rFonts w:ascii="Times New Roman" w:eastAsia="Calibri" w:hAnsi="Times New Roman" w:cs="Times New Roman"/>
          <w:b/>
          <w:sz w:val="24"/>
          <w:szCs w:val="24"/>
        </w:rPr>
        <w:t>Перечень условных обозначений и сокращений</w:t>
      </w:r>
    </w:p>
    <w:p w14:paraId="749A0DE8"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 Условные сокращения:</w:t>
      </w:r>
    </w:p>
    <w:p w14:paraId="55147A69"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а) ОМСУ – органы местного самоуправления</w:t>
      </w:r>
    </w:p>
    <w:p w14:paraId="0DA8F52D"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б) ЕП, ЕПГУ – федеральная государственная информационная система «Единый портал государственных и муниципальных услуг (функций)»;</w:t>
      </w:r>
    </w:p>
    <w:p w14:paraId="25D26976"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в) ПГУ ЛО – портал государственных и муниципальных услуг Ленинградской области;</w:t>
      </w:r>
    </w:p>
    <w:p w14:paraId="14248A7E"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14:paraId="58E1C735"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д) ЗК РФ – Земельный кодекс Российской Федерации.</w:t>
      </w:r>
    </w:p>
    <w:p w14:paraId="68A42860" w14:textId="77777777" w:rsidR="00CA1261" w:rsidRPr="00CA1261" w:rsidRDefault="00CA1261" w:rsidP="00CA1261">
      <w:pPr>
        <w:spacing w:after="0" w:line="240" w:lineRule="auto"/>
        <w:jc w:val="both"/>
        <w:outlineLvl w:val="0"/>
        <w:rPr>
          <w:rFonts w:ascii="Times New Roman" w:eastAsia="Calibri" w:hAnsi="Times New Roman" w:cs="Times New Roman"/>
          <w:sz w:val="24"/>
          <w:szCs w:val="24"/>
        </w:rPr>
      </w:pPr>
    </w:p>
    <w:p w14:paraId="7CADC8D5"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2. Условные обозначения:</w:t>
      </w:r>
    </w:p>
    <w:p w14:paraId="31FE8B0A"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 xml:space="preserve">а) [Все] – документы представляются всеми заявителями, обращающимися за получением </w:t>
      </w:r>
      <w:r w:rsidRPr="00CA1261">
        <w:rPr>
          <w:rFonts w:ascii="Times New Roman" w:eastAsia="Times New Roman" w:hAnsi="Times New Roman" w:cs="Times New Roman"/>
          <w:sz w:val="24"/>
          <w:szCs w:val="24"/>
          <w:lang w:eastAsia="ru-RU"/>
        </w:rPr>
        <w:t>муниципальной</w:t>
      </w:r>
      <w:r w:rsidRPr="00CA1261">
        <w:rPr>
          <w:rFonts w:ascii="Times New Roman" w:eastAsia="Calibri" w:hAnsi="Times New Roman" w:cs="Times New Roman"/>
          <w:sz w:val="24"/>
          <w:szCs w:val="24"/>
        </w:rPr>
        <w:t xml:space="preserve"> услуги;</w:t>
      </w:r>
    </w:p>
    <w:p w14:paraId="0D28DB9F"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б) ЮЛ – заявителем является юридическое лицо;</w:t>
      </w:r>
    </w:p>
    <w:p w14:paraId="737E2632"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в) П(з) – представитель заявителя;</w:t>
      </w:r>
    </w:p>
    <w:p w14:paraId="498C3849"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г) ЕП – Единый портал;</w:t>
      </w:r>
    </w:p>
    <w:p w14:paraId="2358268E"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д) ЕПГУ, ПГУ ЛО – документы подаются посредством портала;</w:t>
      </w:r>
    </w:p>
    <w:p w14:paraId="07CBEDDB"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е) ПС – документы подаются посредством почтовой связи;</w:t>
      </w:r>
    </w:p>
    <w:p w14:paraId="35709CFC"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ж) Л - документы подаются при личном посещении ОМСУ, МФЦ;</w:t>
      </w:r>
    </w:p>
    <w:p w14:paraId="3C4352C1"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з) О – представляется оригинал документа;</w:t>
      </w:r>
    </w:p>
    <w:p w14:paraId="7DCA7C78"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и) О(э) – представляется оригинал документа в электронной форме;</w:t>
      </w:r>
    </w:p>
    <w:p w14:paraId="5C15F6F0"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к) К – представляется копия документа;</w:t>
      </w:r>
    </w:p>
    <w:p w14:paraId="51AF2C07"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л) К(э) – представляется копия документа в электронной форме;</w:t>
      </w:r>
    </w:p>
    <w:p w14:paraId="4838F663"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 xml:space="preserve">м) </w:t>
      </w:r>
      <w:proofErr w:type="gramStart"/>
      <w:r w:rsidRPr="00CA1261">
        <w:rPr>
          <w:rFonts w:ascii="Times New Roman" w:eastAsia="Calibri" w:hAnsi="Times New Roman" w:cs="Times New Roman"/>
          <w:sz w:val="24"/>
          <w:szCs w:val="24"/>
        </w:rPr>
        <w:t>Д(</w:t>
      </w:r>
      <w:proofErr w:type="gramEnd"/>
      <w:r w:rsidRPr="00CA1261">
        <w:rPr>
          <w:rFonts w:ascii="Times New Roman" w:eastAsia="Calibri" w:hAnsi="Times New Roman" w:cs="Times New Roman"/>
          <w:sz w:val="24"/>
          <w:szCs w:val="24"/>
        </w:rPr>
        <w:t>1) – документы представляются в одном экземпляре;</w:t>
      </w:r>
    </w:p>
    <w:p w14:paraId="4C5118BE"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 xml:space="preserve">н) </w:t>
      </w:r>
      <w:proofErr w:type="gramStart"/>
      <w:r w:rsidRPr="00CA1261">
        <w:rPr>
          <w:rFonts w:ascii="Times New Roman" w:eastAsia="Calibri" w:hAnsi="Times New Roman" w:cs="Times New Roman"/>
          <w:sz w:val="24"/>
          <w:szCs w:val="24"/>
        </w:rPr>
        <w:t>Д(</w:t>
      </w:r>
      <w:proofErr w:type="gramEnd"/>
      <w:r w:rsidRPr="00CA1261">
        <w:rPr>
          <w:rFonts w:ascii="Times New Roman" w:eastAsia="Calibri" w:hAnsi="Times New Roman" w:cs="Times New Roman"/>
          <w:sz w:val="24"/>
          <w:szCs w:val="24"/>
        </w:rPr>
        <w:t>2) – документы представляются в двух экземплярах.</w:t>
      </w:r>
    </w:p>
    <w:p w14:paraId="5E2F16A0" w14:textId="77777777" w:rsidR="00CA1261" w:rsidRPr="00CA1261" w:rsidRDefault="00CA1261" w:rsidP="00CA1261">
      <w:pPr>
        <w:spacing w:after="200" w:line="276" w:lineRule="auto"/>
        <w:rPr>
          <w:rFonts w:ascii="Times New Roman" w:eastAsia="Times New Roman" w:hAnsi="Times New Roman" w:cs="Times New Roman"/>
          <w:sz w:val="28"/>
          <w:szCs w:val="28"/>
          <w:lang w:eastAsia="ru-RU"/>
        </w:rPr>
      </w:pPr>
    </w:p>
    <w:p w14:paraId="4F83DDA7" w14:textId="77777777" w:rsidR="00CA1261" w:rsidRPr="00CA1261" w:rsidRDefault="00CA1261" w:rsidP="00BD3680">
      <w:pPr>
        <w:numPr>
          <w:ilvl w:val="0"/>
          <w:numId w:val="4"/>
        </w:numPr>
        <w:spacing w:after="0" w:line="240" w:lineRule="auto"/>
        <w:jc w:val="center"/>
        <w:outlineLvl w:val="0"/>
        <w:rPr>
          <w:rFonts w:ascii="Times New Roman" w:eastAsia="Calibri" w:hAnsi="Times New Roman" w:cs="Times New Roman"/>
          <w:b/>
          <w:sz w:val="28"/>
          <w:szCs w:val="28"/>
        </w:rPr>
        <w:sectPr w:rsidR="00CA1261" w:rsidRPr="00CA1261" w:rsidSect="00CA1261">
          <w:pgSz w:w="11906" w:h="16838"/>
          <w:pgMar w:top="1134" w:right="850" w:bottom="1134" w:left="1134" w:header="708" w:footer="708" w:gutter="0"/>
          <w:cols w:space="708"/>
          <w:titlePg/>
          <w:docGrid w:linePitch="360"/>
        </w:sectPr>
      </w:pPr>
    </w:p>
    <w:p w14:paraId="10DB2E3B" w14:textId="77777777" w:rsidR="00CA1261" w:rsidRPr="00CA1261" w:rsidRDefault="00CA1261" w:rsidP="00BD3680">
      <w:pPr>
        <w:numPr>
          <w:ilvl w:val="0"/>
          <w:numId w:val="4"/>
        </w:numPr>
        <w:spacing w:after="0" w:line="240" w:lineRule="auto"/>
        <w:jc w:val="center"/>
        <w:outlineLvl w:val="0"/>
        <w:rPr>
          <w:rFonts w:ascii="Times New Roman" w:eastAsia="Calibri" w:hAnsi="Times New Roman" w:cs="Times New Roman"/>
          <w:b/>
          <w:sz w:val="28"/>
          <w:szCs w:val="28"/>
        </w:rPr>
      </w:pPr>
      <w:r w:rsidRPr="00CA1261">
        <w:rPr>
          <w:rFonts w:ascii="Times New Roman" w:eastAsia="Calibri" w:hAnsi="Times New Roman" w:cs="Times New Roman"/>
          <w:b/>
          <w:sz w:val="28"/>
          <w:szCs w:val="28"/>
        </w:rPr>
        <w:lastRenderedPageBreak/>
        <w:t>Идентификаторы категорий (признаков) заявителей</w:t>
      </w:r>
    </w:p>
    <w:p w14:paraId="438949C0"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8"/>
          <w:szCs w:val="28"/>
        </w:rPr>
      </w:pPr>
    </w:p>
    <w:p w14:paraId="04DF2D0F" w14:textId="77777777" w:rsidR="00CA1261" w:rsidRPr="00CA1261" w:rsidRDefault="00CA1261" w:rsidP="00CA1261">
      <w:pPr>
        <w:spacing w:after="0" w:line="240" w:lineRule="auto"/>
        <w:ind w:firstLine="709"/>
        <w:jc w:val="right"/>
        <w:outlineLvl w:val="0"/>
        <w:rPr>
          <w:rFonts w:ascii="Times New Roman" w:eastAsia="Calibri" w:hAnsi="Times New Roman" w:cs="Times New Roman"/>
          <w:sz w:val="28"/>
          <w:szCs w:val="28"/>
        </w:rPr>
      </w:pPr>
      <w:r w:rsidRPr="00CA1261">
        <w:rPr>
          <w:rFonts w:ascii="Times New Roman" w:eastAsia="Calibri" w:hAnsi="Times New Roman" w:cs="Times New Roman"/>
          <w:sz w:val="28"/>
          <w:szCs w:val="28"/>
        </w:rPr>
        <w:t xml:space="preserve">   Таблица №1</w:t>
      </w: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1980"/>
        <w:gridCol w:w="1276"/>
        <w:gridCol w:w="1842"/>
        <w:gridCol w:w="1276"/>
        <w:gridCol w:w="1276"/>
        <w:gridCol w:w="1276"/>
        <w:gridCol w:w="1275"/>
      </w:tblGrid>
      <w:tr w:rsidR="00CA1261" w:rsidRPr="00CA1261" w14:paraId="74435176" w14:textId="77777777" w:rsidTr="0093725E">
        <w:trPr>
          <w:trHeight w:val="198"/>
        </w:trPr>
        <w:tc>
          <w:tcPr>
            <w:tcW w:w="1980" w:type="dxa"/>
            <w:vMerge w:val="restart"/>
            <w:tcBorders>
              <w:top w:val="single" w:sz="4" w:space="0" w:color="auto"/>
              <w:left w:val="single" w:sz="4" w:space="0" w:color="auto"/>
              <w:right w:val="single" w:sz="4" w:space="0" w:color="auto"/>
            </w:tcBorders>
            <w:vAlign w:val="center"/>
          </w:tcPr>
          <w:p w14:paraId="00D057EB" w14:textId="77777777" w:rsidR="00CA1261" w:rsidRPr="00CA1261" w:rsidRDefault="00CA1261" w:rsidP="00CA1261">
            <w:pPr>
              <w:spacing w:after="0" w:line="240" w:lineRule="auto"/>
              <w:jc w:val="center"/>
              <w:rPr>
                <w:rFonts w:ascii="Times New Roman" w:eastAsia="Times New Roman" w:hAnsi="Times New Roman" w:cs="Times New Roman"/>
                <w:b/>
                <w:lang w:eastAsia="ru-RU"/>
              </w:rPr>
            </w:pPr>
            <w:r w:rsidRPr="00CA1261">
              <w:rPr>
                <w:rFonts w:ascii="Times New Roman" w:eastAsia="Calibri" w:hAnsi="Times New Roman" w:cs="Times New Roman"/>
              </w:rPr>
              <w:t>Наименование отдельного признака заявителя</w:t>
            </w:r>
          </w:p>
        </w:tc>
        <w:tc>
          <w:tcPr>
            <w:tcW w:w="8221" w:type="dxa"/>
            <w:gridSpan w:val="6"/>
            <w:tcBorders>
              <w:top w:val="single" w:sz="4" w:space="0" w:color="auto"/>
              <w:left w:val="single" w:sz="4" w:space="0" w:color="auto"/>
              <w:bottom w:val="single" w:sz="4" w:space="0" w:color="auto"/>
              <w:right w:val="single" w:sz="4" w:space="0" w:color="auto"/>
            </w:tcBorders>
          </w:tcPr>
          <w:p w14:paraId="53C98014" w14:textId="77777777" w:rsidR="00CA1261" w:rsidRPr="00CA1261" w:rsidRDefault="00CA1261" w:rsidP="00CA1261">
            <w:pPr>
              <w:spacing w:after="0" w:line="240" w:lineRule="auto"/>
              <w:jc w:val="center"/>
              <w:rPr>
                <w:rFonts w:ascii="Times New Roman" w:eastAsia="Times New Roman" w:hAnsi="Times New Roman" w:cs="Times New Roman"/>
                <w:b/>
                <w:lang w:eastAsia="ru-RU"/>
              </w:rPr>
            </w:pPr>
            <w:r w:rsidRPr="00CA1261">
              <w:rPr>
                <w:rFonts w:ascii="Times New Roman" w:eastAsia="Times New Roman" w:hAnsi="Times New Roman" w:cs="Times New Roman"/>
                <w:b/>
                <w:lang w:eastAsia="ru-RU"/>
              </w:rPr>
              <w:t>Результат предоставления муниципальной услуги</w:t>
            </w:r>
          </w:p>
        </w:tc>
      </w:tr>
      <w:tr w:rsidR="00CA1261" w:rsidRPr="00CA1261" w14:paraId="060C4597" w14:textId="77777777" w:rsidTr="0093725E">
        <w:trPr>
          <w:trHeight w:val="161"/>
        </w:trPr>
        <w:tc>
          <w:tcPr>
            <w:tcW w:w="1980" w:type="dxa"/>
            <w:vMerge/>
            <w:tcBorders>
              <w:left w:val="single" w:sz="4" w:space="0" w:color="auto"/>
              <w:right w:val="single" w:sz="4" w:space="0" w:color="auto"/>
            </w:tcBorders>
          </w:tcPr>
          <w:p w14:paraId="55990B22" w14:textId="77777777" w:rsidR="00CA1261" w:rsidRPr="00CA1261" w:rsidRDefault="00CA1261" w:rsidP="00CA1261">
            <w:pPr>
              <w:spacing w:after="0" w:line="240" w:lineRule="auto"/>
              <w:jc w:val="center"/>
              <w:rPr>
                <w:rFonts w:ascii="Times New Roman" w:eastAsia="Times New Roman" w:hAnsi="Times New Roman" w:cs="Times New Roman"/>
                <w:b/>
                <w:lang w:eastAsia="ru-RU"/>
              </w:rPr>
            </w:pPr>
          </w:p>
        </w:tc>
        <w:tc>
          <w:tcPr>
            <w:tcW w:w="8221" w:type="dxa"/>
            <w:gridSpan w:val="6"/>
            <w:tcBorders>
              <w:top w:val="single" w:sz="4" w:space="0" w:color="auto"/>
              <w:left w:val="single" w:sz="4" w:space="0" w:color="auto"/>
              <w:right w:val="single" w:sz="4" w:space="0" w:color="auto"/>
            </w:tcBorders>
          </w:tcPr>
          <w:p w14:paraId="6B4D0D83" w14:textId="77777777" w:rsidR="00CA1261" w:rsidRPr="00CA1261" w:rsidRDefault="00CA1261" w:rsidP="00CA1261">
            <w:pPr>
              <w:spacing w:after="0" w:line="240" w:lineRule="auto"/>
              <w:jc w:val="center"/>
              <w:rPr>
                <w:rFonts w:ascii="Times New Roman" w:eastAsia="Times New Roman" w:hAnsi="Times New Roman" w:cs="Times New Roman"/>
                <w:b/>
                <w:lang w:eastAsia="ru-RU"/>
              </w:rPr>
            </w:pPr>
            <w:r w:rsidRPr="00CA1261">
              <w:rPr>
                <w:rFonts w:ascii="Times New Roman" w:eastAsia="Times New Roman" w:hAnsi="Times New Roman" w:cs="Times New Roman"/>
                <w:bCs/>
                <w:lang w:eastAsia="ru-RU"/>
              </w:rPr>
              <w:t xml:space="preserve">Решение об установлении публичного сервитута </w:t>
            </w:r>
          </w:p>
        </w:tc>
      </w:tr>
      <w:tr w:rsidR="00CA1261" w:rsidRPr="00CA1261" w14:paraId="57E80C54" w14:textId="77777777" w:rsidTr="0093725E">
        <w:trPr>
          <w:trHeight w:val="1246"/>
        </w:trPr>
        <w:tc>
          <w:tcPr>
            <w:tcW w:w="1980" w:type="dxa"/>
            <w:vMerge/>
            <w:tcBorders>
              <w:left w:val="single" w:sz="4" w:space="0" w:color="auto"/>
              <w:right w:val="single" w:sz="4" w:space="0" w:color="auto"/>
            </w:tcBorders>
          </w:tcPr>
          <w:p w14:paraId="1FD67405" w14:textId="77777777" w:rsidR="00CA1261" w:rsidRPr="00CA1261" w:rsidRDefault="00CA1261" w:rsidP="00CA1261">
            <w:pPr>
              <w:spacing w:after="0" w:line="240" w:lineRule="auto"/>
              <w:jc w:val="center"/>
              <w:rPr>
                <w:rFonts w:ascii="Times New Roman" w:eastAsia="Times New Roman" w:hAnsi="Times New Roman" w:cs="Times New Roman"/>
                <w:b/>
                <w:lang w:eastAsia="ru-RU"/>
              </w:rPr>
            </w:pPr>
          </w:p>
        </w:tc>
        <w:tc>
          <w:tcPr>
            <w:tcW w:w="1276" w:type="dxa"/>
            <w:tcBorders>
              <w:top w:val="single" w:sz="4" w:space="0" w:color="auto"/>
              <w:left w:val="single" w:sz="4" w:space="0" w:color="auto"/>
              <w:right w:val="single" w:sz="4" w:space="0" w:color="auto"/>
            </w:tcBorders>
          </w:tcPr>
          <w:p w14:paraId="012DA635" w14:textId="77777777" w:rsidR="00CA1261" w:rsidRPr="00CA1261" w:rsidRDefault="00CA1261" w:rsidP="00CA1261">
            <w:pPr>
              <w:spacing w:after="0" w:line="240" w:lineRule="auto"/>
              <w:jc w:val="center"/>
              <w:rPr>
                <w:rFonts w:ascii="Times New Roman" w:eastAsia="Times New Roman" w:hAnsi="Times New Roman" w:cs="Times New Roman"/>
                <w:bCs/>
                <w:lang w:eastAsia="ru-RU"/>
              </w:rPr>
            </w:pPr>
            <w:r w:rsidRPr="00CA1261">
              <w:rPr>
                <w:rFonts w:ascii="Times New Roman" w:eastAsia="Times New Roman" w:hAnsi="Times New Roman" w:cs="Times New Roman"/>
                <w:bCs/>
                <w:lang w:eastAsia="ru-RU"/>
              </w:rPr>
              <w:t>в целях, предусмотренных п. 1 ст. 39.37 ЗК РФ</w:t>
            </w:r>
          </w:p>
        </w:tc>
        <w:tc>
          <w:tcPr>
            <w:tcW w:w="1842" w:type="dxa"/>
            <w:tcBorders>
              <w:top w:val="single" w:sz="4" w:space="0" w:color="auto"/>
              <w:left w:val="single" w:sz="4" w:space="0" w:color="auto"/>
              <w:right w:val="single" w:sz="4" w:space="0" w:color="auto"/>
            </w:tcBorders>
          </w:tcPr>
          <w:p w14:paraId="4F4DF02E" w14:textId="77777777" w:rsidR="00CA1261" w:rsidRPr="00CA1261" w:rsidRDefault="00CA1261" w:rsidP="00CA1261">
            <w:pPr>
              <w:spacing w:after="0" w:line="240" w:lineRule="auto"/>
              <w:jc w:val="center"/>
              <w:rPr>
                <w:rFonts w:ascii="Times New Roman" w:eastAsia="Times New Roman" w:hAnsi="Times New Roman" w:cs="Times New Roman"/>
                <w:b/>
                <w:lang w:eastAsia="ru-RU"/>
              </w:rPr>
            </w:pPr>
            <w:r w:rsidRPr="00CA1261">
              <w:rPr>
                <w:rFonts w:ascii="Times New Roman" w:eastAsia="Times New Roman" w:hAnsi="Times New Roman" w:cs="Times New Roman"/>
                <w:bCs/>
                <w:lang w:eastAsia="ru-RU"/>
              </w:rPr>
              <w:t>в целях, предусмотренных п. 2 ст. 39.37 ЗК РФ</w:t>
            </w:r>
          </w:p>
        </w:tc>
        <w:tc>
          <w:tcPr>
            <w:tcW w:w="1276" w:type="dxa"/>
            <w:tcBorders>
              <w:top w:val="single" w:sz="4" w:space="0" w:color="auto"/>
              <w:left w:val="single" w:sz="4" w:space="0" w:color="auto"/>
              <w:right w:val="single" w:sz="4" w:space="0" w:color="auto"/>
            </w:tcBorders>
          </w:tcPr>
          <w:p w14:paraId="7C040600" w14:textId="77777777" w:rsidR="00CA1261" w:rsidRPr="00CA1261" w:rsidRDefault="00CA1261" w:rsidP="00CA1261">
            <w:pPr>
              <w:spacing w:after="0" w:line="240" w:lineRule="auto"/>
              <w:jc w:val="center"/>
              <w:rPr>
                <w:rFonts w:ascii="Times New Roman" w:eastAsia="Times New Roman" w:hAnsi="Times New Roman" w:cs="Times New Roman"/>
                <w:b/>
                <w:lang w:eastAsia="ru-RU"/>
              </w:rPr>
            </w:pPr>
            <w:r w:rsidRPr="00CA1261">
              <w:rPr>
                <w:rFonts w:ascii="Times New Roman" w:eastAsia="Times New Roman" w:hAnsi="Times New Roman" w:cs="Times New Roman"/>
                <w:bCs/>
                <w:lang w:eastAsia="ru-RU"/>
              </w:rPr>
              <w:t>в целях, предусмотренных п. 3 ст. 39.37 ЗК РФ</w:t>
            </w:r>
          </w:p>
        </w:tc>
        <w:tc>
          <w:tcPr>
            <w:tcW w:w="1276" w:type="dxa"/>
            <w:tcBorders>
              <w:top w:val="single" w:sz="4" w:space="0" w:color="auto"/>
              <w:left w:val="single" w:sz="4" w:space="0" w:color="auto"/>
              <w:right w:val="single" w:sz="4" w:space="0" w:color="auto"/>
            </w:tcBorders>
          </w:tcPr>
          <w:p w14:paraId="41672BE1" w14:textId="77777777" w:rsidR="00CA1261" w:rsidRPr="00CA1261" w:rsidRDefault="00CA1261" w:rsidP="00CA1261">
            <w:pPr>
              <w:spacing w:after="0" w:line="240" w:lineRule="auto"/>
              <w:jc w:val="center"/>
              <w:rPr>
                <w:rFonts w:ascii="Times New Roman" w:eastAsia="Times New Roman" w:hAnsi="Times New Roman" w:cs="Times New Roman"/>
                <w:b/>
                <w:lang w:eastAsia="ru-RU"/>
              </w:rPr>
            </w:pPr>
            <w:r w:rsidRPr="00CA1261">
              <w:rPr>
                <w:rFonts w:ascii="Times New Roman" w:eastAsia="Times New Roman" w:hAnsi="Times New Roman" w:cs="Times New Roman"/>
                <w:bCs/>
                <w:lang w:eastAsia="ru-RU"/>
              </w:rPr>
              <w:t>в целях, предусмотренных п. 4 ст. 39.37 ЗК РФ</w:t>
            </w:r>
          </w:p>
        </w:tc>
        <w:tc>
          <w:tcPr>
            <w:tcW w:w="1276" w:type="dxa"/>
            <w:tcBorders>
              <w:top w:val="single" w:sz="4" w:space="0" w:color="auto"/>
              <w:left w:val="single" w:sz="4" w:space="0" w:color="auto"/>
              <w:right w:val="single" w:sz="4" w:space="0" w:color="auto"/>
            </w:tcBorders>
          </w:tcPr>
          <w:p w14:paraId="2E0B3693" w14:textId="77777777" w:rsidR="00CA1261" w:rsidRPr="00CA1261" w:rsidRDefault="00CA1261" w:rsidP="00CA1261">
            <w:pPr>
              <w:spacing w:after="0" w:line="240" w:lineRule="auto"/>
              <w:jc w:val="center"/>
              <w:rPr>
                <w:rFonts w:ascii="Times New Roman" w:eastAsia="Times New Roman" w:hAnsi="Times New Roman" w:cs="Times New Roman"/>
                <w:b/>
                <w:lang w:eastAsia="ru-RU"/>
              </w:rPr>
            </w:pPr>
            <w:r w:rsidRPr="00CA1261">
              <w:rPr>
                <w:rFonts w:ascii="Times New Roman" w:eastAsia="Times New Roman" w:hAnsi="Times New Roman" w:cs="Times New Roman"/>
                <w:bCs/>
                <w:lang w:eastAsia="ru-RU"/>
              </w:rPr>
              <w:t>в целях, предусмотренных п. 5 ст. 39.37 ЗК РФ</w:t>
            </w:r>
          </w:p>
        </w:tc>
        <w:tc>
          <w:tcPr>
            <w:tcW w:w="1275" w:type="dxa"/>
            <w:tcBorders>
              <w:top w:val="single" w:sz="4" w:space="0" w:color="auto"/>
              <w:left w:val="single" w:sz="4" w:space="0" w:color="auto"/>
              <w:right w:val="single" w:sz="4" w:space="0" w:color="auto"/>
            </w:tcBorders>
          </w:tcPr>
          <w:p w14:paraId="7F396516" w14:textId="77777777" w:rsidR="00CA1261" w:rsidRPr="00CA1261" w:rsidRDefault="00CA1261" w:rsidP="00CA1261">
            <w:pPr>
              <w:spacing w:after="0" w:line="240" w:lineRule="auto"/>
              <w:jc w:val="center"/>
              <w:rPr>
                <w:rFonts w:ascii="Times New Roman" w:eastAsia="Times New Roman" w:hAnsi="Times New Roman" w:cs="Times New Roman"/>
                <w:b/>
                <w:lang w:eastAsia="ru-RU"/>
              </w:rPr>
            </w:pPr>
            <w:r w:rsidRPr="00CA1261">
              <w:rPr>
                <w:rFonts w:ascii="Times New Roman" w:eastAsia="Times New Roman" w:hAnsi="Times New Roman" w:cs="Times New Roman"/>
                <w:bCs/>
                <w:lang w:eastAsia="ru-RU"/>
              </w:rPr>
              <w:t>в целях, предусмотренных п. 6 ст. 39.37 ЗК РФ</w:t>
            </w:r>
          </w:p>
        </w:tc>
      </w:tr>
      <w:tr w:rsidR="00CA1261" w:rsidRPr="00CA1261" w14:paraId="0D5230F5" w14:textId="77777777" w:rsidTr="0093725E">
        <w:trPr>
          <w:trHeight w:val="61"/>
        </w:trPr>
        <w:tc>
          <w:tcPr>
            <w:tcW w:w="1980" w:type="dxa"/>
            <w:vMerge/>
            <w:tcBorders>
              <w:left w:val="single" w:sz="4" w:space="0" w:color="auto"/>
              <w:bottom w:val="single" w:sz="4" w:space="0" w:color="auto"/>
              <w:right w:val="single" w:sz="4" w:space="0" w:color="auto"/>
            </w:tcBorders>
          </w:tcPr>
          <w:p w14:paraId="7C2DDEC9" w14:textId="77777777" w:rsidR="00CA1261" w:rsidRPr="00CA1261" w:rsidRDefault="00CA1261" w:rsidP="00CA1261">
            <w:pPr>
              <w:spacing w:after="0" w:line="240" w:lineRule="auto"/>
              <w:jc w:val="center"/>
              <w:rPr>
                <w:rFonts w:ascii="Times New Roman" w:eastAsia="Times New Roman" w:hAnsi="Times New Roman" w:cs="Times New Roman"/>
                <w:b/>
                <w:lang w:eastAsia="ru-RU"/>
              </w:rPr>
            </w:pPr>
          </w:p>
        </w:tc>
        <w:tc>
          <w:tcPr>
            <w:tcW w:w="1276" w:type="dxa"/>
            <w:tcBorders>
              <w:top w:val="single" w:sz="4" w:space="0" w:color="auto"/>
              <w:left w:val="single" w:sz="4" w:space="0" w:color="auto"/>
              <w:right w:val="single" w:sz="4" w:space="0" w:color="auto"/>
            </w:tcBorders>
          </w:tcPr>
          <w:p w14:paraId="06C8B0EC" w14:textId="77777777" w:rsidR="00CA1261" w:rsidRPr="00CA1261" w:rsidRDefault="00CA1261" w:rsidP="00CA1261">
            <w:pPr>
              <w:spacing w:after="0" w:line="240" w:lineRule="auto"/>
              <w:jc w:val="center"/>
              <w:rPr>
                <w:rFonts w:ascii="Times New Roman" w:eastAsia="Times New Roman" w:hAnsi="Times New Roman" w:cs="Times New Roman"/>
                <w:bCs/>
                <w:lang w:eastAsia="ru-RU"/>
              </w:rPr>
            </w:pPr>
            <w:r w:rsidRPr="00CA1261">
              <w:rPr>
                <w:rFonts w:ascii="Times New Roman" w:eastAsia="Times New Roman" w:hAnsi="Times New Roman" w:cs="Times New Roman"/>
                <w:bCs/>
                <w:lang w:eastAsia="ru-RU"/>
              </w:rPr>
              <w:t>А</w:t>
            </w:r>
          </w:p>
        </w:tc>
        <w:tc>
          <w:tcPr>
            <w:tcW w:w="1842" w:type="dxa"/>
            <w:tcBorders>
              <w:top w:val="single" w:sz="4" w:space="0" w:color="auto"/>
              <w:left w:val="single" w:sz="4" w:space="0" w:color="auto"/>
              <w:right w:val="single" w:sz="4" w:space="0" w:color="auto"/>
            </w:tcBorders>
          </w:tcPr>
          <w:p w14:paraId="5C37F06D" w14:textId="77777777" w:rsidR="00CA1261" w:rsidRPr="00CA1261" w:rsidRDefault="00CA1261" w:rsidP="00CA1261">
            <w:pPr>
              <w:spacing w:after="0" w:line="240" w:lineRule="auto"/>
              <w:jc w:val="center"/>
              <w:rPr>
                <w:rFonts w:ascii="Times New Roman" w:eastAsia="Times New Roman" w:hAnsi="Times New Roman" w:cs="Times New Roman"/>
                <w:bCs/>
                <w:lang w:eastAsia="ru-RU"/>
              </w:rPr>
            </w:pPr>
            <w:r w:rsidRPr="00CA1261">
              <w:rPr>
                <w:rFonts w:ascii="Times New Roman" w:eastAsia="Times New Roman" w:hAnsi="Times New Roman" w:cs="Times New Roman"/>
                <w:bCs/>
                <w:lang w:eastAsia="ru-RU"/>
              </w:rPr>
              <w:t>Б</w:t>
            </w:r>
          </w:p>
        </w:tc>
        <w:tc>
          <w:tcPr>
            <w:tcW w:w="1276" w:type="dxa"/>
            <w:tcBorders>
              <w:top w:val="single" w:sz="4" w:space="0" w:color="auto"/>
              <w:left w:val="single" w:sz="4" w:space="0" w:color="auto"/>
              <w:right w:val="single" w:sz="4" w:space="0" w:color="auto"/>
            </w:tcBorders>
          </w:tcPr>
          <w:p w14:paraId="690F6341" w14:textId="77777777" w:rsidR="00CA1261" w:rsidRPr="00CA1261" w:rsidRDefault="00CA1261" w:rsidP="00CA1261">
            <w:pPr>
              <w:spacing w:after="0" w:line="240" w:lineRule="auto"/>
              <w:jc w:val="center"/>
              <w:rPr>
                <w:rFonts w:ascii="Times New Roman" w:eastAsia="Times New Roman" w:hAnsi="Times New Roman" w:cs="Times New Roman"/>
                <w:bCs/>
                <w:lang w:eastAsia="ru-RU"/>
              </w:rPr>
            </w:pPr>
            <w:r w:rsidRPr="00CA1261">
              <w:rPr>
                <w:rFonts w:ascii="Times New Roman" w:eastAsia="Times New Roman" w:hAnsi="Times New Roman" w:cs="Times New Roman"/>
                <w:bCs/>
                <w:lang w:eastAsia="ru-RU"/>
              </w:rPr>
              <w:t>В</w:t>
            </w:r>
          </w:p>
        </w:tc>
        <w:tc>
          <w:tcPr>
            <w:tcW w:w="1276" w:type="dxa"/>
            <w:tcBorders>
              <w:top w:val="single" w:sz="4" w:space="0" w:color="auto"/>
              <w:left w:val="single" w:sz="4" w:space="0" w:color="auto"/>
              <w:right w:val="single" w:sz="4" w:space="0" w:color="auto"/>
            </w:tcBorders>
          </w:tcPr>
          <w:p w14:paraId="0E5FB6C4" w14:textId="77777777" w:rsidR="00CA1261" w:rsidRPr="00CA1261" w:rsidRDefault="00CA1261" w:rsidP="00CA1261">
            <w:pPr>
              <w:spacing w:after="0" w:line="240" w:lineRule="auto"/>
              <w:jc w:val="center"/>
              <w:rPr>
                <w:rFonts w:ascii="Times New Roman" w:eastAsia="Times New Roman" w:hAnsi="Times New Roman" w:cs="Times New Roman"/>
                <w:bCs/>
                <w:lang w:eastAsia="ru-RU"/>
              </w:rPr>
            </w:pPr>
            <w:r w:rsidRPr="00CA1261">
              <w:rPr>
                <w:rFonts w:ascii="Times New Roman" w:eastAsia="Times New Roman" w:hAnsi="Times New Roman" w:cs="Times New Roman"/>
                <w:bCs/>
                <w:lang w:eastAsia="ru-RU"/>
              </w:rPr>
              <w:t>Г</w:t>
            </w:r>
          </w:p>
        </w:tc>
        <w:tc>
          <w:tcPr>
            <w:tcW w:w="1276" w:type="dxa"/>
            <w:tcBorders>
              <w:top w:val="single" w:sz="4" w:space="0" w:color="auto"/>
              <w:left w:val="single" w:sz="4" w:space="0" w:color="auto"/>
              <w:right w:val="single" w:sz="4" w:space="0" w:color="auto"/>
            </w:tcBorders>
          </w:tcPr>
          <w:p w14:paraId="08F3443D" w14:textId="77777777" w:rsidR="00CA1261" w:rsidRPr="00CA1261" w:rsidRDefault="00CA1261" w:rsidP="00CA1261">
            <w:pPr>
              <w:spacing w:after="0" w:line="240" w:lineRule="auto"/>
              <w:jc w:val="center"/>
              <w:rPr>
                <w:rFonts w:ascii="Times New Roman" w:eastAsia="Times New Roman" w:hAnsi="Times New Roman" w:cs="Times New Roman"/>
                <w:bCs/>
                <w:lang w:eastAsia="ru-RU"/>
              </w:rPr>
            </w:pPr>
            <w:r w:rsidRPr="00CA1261">
              <w:rPr>
                <w:rFonts w:ascii="Times New Roman" w:eastAsia="Times New Roman" w:hAnsi="Times New Roman" w:cs="Times New Roman"/>
                <w:bCs/>
                <w:lang w:eastAsia="ru-RU"/>
              </w:rPr>
              <w:t>Д</w:t>
            </w:r>
          </w:p>
        </w:tc>
        <w:tc>
          <w:tcPr>
            <w:tcW w:w="1275" w:type="dxa"/>
            <w:tcBorders>
              <w:top w:val="single" w:sz="4" w:space="0" w:color="auto"/>
              <w:left w:val="single" w:sz="4" w:space="0" w:color="auto"/>
              <w:right w:val="single" w:sz="4" w:space="0" w:color="auto"/>
            </w:tcBorders>
          </w:tcPr>
          <w:p w14:paraId="778D9320" w14:textId="77777777" w:rsidR="00CA1261" w:rsidRPr="00CA1261" w:rsidRDefault="00CA1261" w:rsidP="00CA1261">
            <w:pPr>
              <w:spacing w:after="0" w:line="240" w:lineRule="auto"/>
              <w:jc w:val="center"/>
              <w:rPr>
                <w:rFonts w:ascii="Times New Roman" w:eastAsia="Times New Roman" w:hAnsi="Times New Roman" w:cs="Times New Roman"/>
                <w:bCs/>
                <w:lang w:eastAsia="ru-RU"/>
              </w:rPr>
            </w:pPr>
            <w:r w:rsidRPr="00CA1261">
              <w:rPr>
                <w:rFonts w:ascii="Times New Roman" w:eastAsia="Times New Roman" w:hAnsi="Times New Roman" w:cs="Times New Roman"/>
                <w:bCs/>
                <w:lang w:eastAsia="ru-RU"/>
              </w:rPr>
              <w:t>Е</w:t>
            </w:r>
          </w:p>
        </w:tc>
      </w:tr>
      <w:tr w:rsidR="00CA1261" w:rsidRPr="00CA1261" w14:paraId="36664465" w14:textId="77777777" w:rsidTr="0093725E">
        <w:trPr>
          <w:trHeight w:val="720"/>
        </w:trPr>
        <w:tc>
          <w:tcPr>
            <w:tcW w:w="1980" w:type="dxa"/>
            <w:tcBorders>
              <w:top w:val="single" w:sz="4" w:space="0" w:color="auto"/>
              <w:left w:val="single" w:sz="4" w:space="0" w:color="auto"/>
              <w:bottom w:val="single" w:sz="4" w:space="0" w:color="auto"/>
              <w:right w:val="single" w:sz="4" w:space="0" w:color="auto"/>
            </w:tcBorders>
          </w:tcPr>
          <w:p w14:paraId="252CE413" w14:textId="77777777" w:rsidR="00CA1261" w:rsidRPr="00CA1261" w:rsidRDefault="00CA1261" w:rsidP="00CA1261">
            <w:pPr>
              <w:spacing w:after="0" w:line="240" w:lineRule="auto"/>
              <w:jc w:val="both"/>
              <w:rPr>
                <w:rFonts w:ascii="Times New Roman" w:eastAsia="Times New Roman" w:hAnsi="Times New Roman" w:cs="Times New Roman"/>
                <w:lang w:eastAsia="ru-RU"/>
              </w:rPr>
            </w:pPr>
            <w:r w:rsidRPr="00CA1261">
              <w:rPr>
                <w:rFonts w:ascii="Times New Roman" w:eastAsia="Calibri" w:hAnsi="Times New Roman" w:cs="Times New Roman"/>
              </w:rPr>
              <w:t>Юридическое лицо, являющееся субъектом естественных монополий</w:t>
            </w:r>
          </w:p>
        </w:tc>
        <w:tc>
          <w:tcPr>
            <w:tcW w:w="1276" w:type="dxa"/>
            <w:tcBorders>
              <w:top w:val="single" w:sz="4" w:space="0" w:color="auto"/>
              <w:left w:val="single" w:sz="4" w:space="0" w:color="auto"/>
              <w:bottom w:val="single" w:sz="4" w:space="0" w:color="auto"/>
              <w:right w:val="single" w:sz="4" w:space="0" w:color="auto"/>
            </w:tcBorders>
          </w:tcPr>
          <w:p w14:paraId="463661CD"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1А</w:t>
            </w:r>
          </w:p>
        </w:tc>
        <w:tc>
          <w:tcPr>
            <w:tcW w:w="1842" w:type="dxa"/>
            <w:tcBorders>
              <w:top w:val="single" w:sz="4" w:space="0" w:color="auto"/>
              <w:left w:val="single" w:sz="4" w:space="0" w:color="auto"/>
              <w:bottom w:val="single" w:sz="4" w:space="0" w:color="auto"/>
              <w:right w:val="single" w:sz="4" w:space="0" w:color="auto"/>
            </w:tcBorders>
          </w:tcPr>
          <w:p w14:paraId="2F52D874"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1Б</w:t>
            </w:r>
          </w:p>
        </w:tc>
        <w:tc>
          <w:tcPr>
            <w:tcW w:w="1276" w:type="dxa"/>
            <w:tcBorders>
              <w:top w:val="single" w:sz="4" w:space="0" w:color="auto"/>
              <w:left w:val="single" w:sz="4" w:space="0" w:color="auto"/>
              <w:bottom w:val="single" w:sz="4" w:space="0" w:color="auto"/>
              <w:right w:val="single" w:sz="4" w:space="0" w:color="auto"/>
            </w:tcBorders>
          </w:tcPr>
          <w:p w14:paraId="1846B1F6"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1В</w:t>
            </w:r>
          </w:p>
        </w:tc>
        <w:tc>
          <w:tcPr>
            <w:tcW w:w="1276" w:type="dxa"/>
            <w:tcBorders>
              <w:top w:val="single" w:sz="4" w:space="0" w:color="auto"/>
              <w:left w:val="single" w:sz="4" w:space="0" w:color="auto"/>
              <w:bottom w:val="single" w:sz="4" w:space="0" w:color="auto"/>
              <w:right w:val="single" w:sz="4" w:space="0" w:color="auto"/>
            </w:tcBorders>
          </w:tcPr>
          <w:p w14:paraId="6B25D958"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1Г</w:t>
            </w:r>
          </w:p>
        </w:tc>
        <w:tc>
          <w:tcPr>
            <w:tcW w:w="1276" w:type="dxa"/>
            <w:tcBorders>
              <w:top w:val="single" w:sz="4" w:space="0" w:color="auto"/>
              <w:left w:val="single" w:sz="4" w:space="0" w:color="auto"/>
              <w:bottom w:val="single" w:sz="4" w:space="0" w:color="auto"/>
              <w:right w:val="single" w:sz="4" w:space="0" w:color="auto"/>
            </w:tcBorders>
          </w:tcPr>
          <w:p w14:paraId="261000E7"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1Д</w:t>
            </w:r>
          </w:p>
        </w:tc>
        <w:tc>
          <w:tcPr>
            <w:tcW w:w="1275" w:type="dxa"/>
            <w:tcBorders>
              <w:top w:val="single" w:sz="4" w:space="0" w:color="auto"/>
              <w:left w:val="single" w:sz="4" w:space="0" w:color="auto"/>
              <w:bottom w:val="single" w:sz="4" w:space="0" w:color="auto"/>
              <w:right w:val="single" w:sz="4" w:space="0" w:color="auto"/>
            </w:tcBorders>
          </w:tcPr>
          <w:p w14:paraId="4EFF622D"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1Е</w:t>
            </w:r>
          </w:p>
        </w:tc>
      </w:tr>
      <w:tr w:rsidR="00CA1261" w:rsidRPr="00CA1261" w14:paraId="481F95E4" w14:textId="77777777" w:rsidTr="0093725E">
        <w:tc>
          <w:tcPr>
            <w:tcW w:w="1980" w:type="dxa"/>
            <w:tcBorders>
              <w:top w:val="single" w:sz="4" w:space="0" w:color="auto"/>
              <w:left w:val="single" w:sz="4" w:space="0" w:color="auto"/>
              <w:bottom w:val="single" w:sz="4" w:space="0" w:color="auto"/>
              <w:right w:val="single" w:sz="4" w:space="0" w:color="auto"/>
            </w:tcBorders>
          </w:tcPr>
          <w:p w14:paraId="0C5AADB0" w14:textId="77777777" w:rsidR="00CA1261" w:rsidRPr="00CA1261" w:rsidRDefault="00CA1261" w:rsidP="00CA1261">
            <w:pPr>
              <w:spacing w:after="0" w:line="240" w:lineRule="auto"/>
              <w:jc w:val="both"/>
              <w:rPr>
                <w:rFonts w:ascii="Times New Roman" w:eastAsia="Calibri" w:hAnsi="Times New Roman" w:cs="Times New Roman"/>
              </w:rPr>
            </w:pPr>
            <w:r w:rsidRPr="00CA1261">
              <w:rPr>
                <w:rFonts w:ascii="Times New Roman" w:eastAsia="Calibri" w:hAnsi="Times New Roman" w:cs="Times New Roman"/>
              </w:rPr>
              <w:t>Юридическое лицо, являющееся организацией связи</w:t>
            </w:r>
          </w:p>
        </w:tc>
        <w:tc>
          <w:tcPr>
            <w:tcW w:w="1276" w:type="dxa"/>
            <w:tcBorders>
              <w:top w:val="single" w:sz="4" w:space="0" w:color="auto"/>
              <w:left w:val="single" w:sz="4" w:space="0" w:color="auto"/>
              <w:bottom w:val="single" w:sz="4" w:space="0" w:color="auto"/>
              <w:right w:val="single" w:sz="4" w:space="0" w:color="auto"/>
            </w:tcBorders>
          </w:tcPr>
          <w:p w14:paraId="0DC5E7FF"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2А</w:t>
            </w:r>
          </w:p>
        </w:tc>
        <w:tc>
          <w:tcPr>
            <w:tcW w:w="1842" w:type="dxa"/>
            <w:tcBorders>
              <w:top w:val="single" w:sz="4" w:space="0" w:color="auto"/>
              <w:left w:val="single" w:sz="4" w:space="0" w:color="auto"/>
              <w:bottom w:val="single" w:sz="4" w:space="0" w:color="auto"/>
              <w:right w:val="single" w:sz="4" w:space="0" w:color="auto"/>
            </w:tcBorders>
          </w:tcPr>
          <w:p w14:paraId="7C61D7CE"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2Б</w:t>
            </w:r>
          </w:p>
        </w:tc>
        <w:tc>
          <w:tcPr>
            <w:tcW w:w="1276" w:type="dxa"/>
            <w:tcBorders>
              <w:top w:val="single" w:sz="4" w:space="0" w:color="auto"/>
              <w:left w:val="single" w:sz="4" w:space="0" w:color="auto"/>
              <w:bottom w:val="single" w:sz="4" w:space="0" w:color="auto"/>
              <w:right w:val="single" w:sz="4" w:space="0" w:color="auto"/>
            </w:tcBorders>
          </w:tcPr>
          <w:p w14:paraId="50A1068D"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2В</w:t>
            </w:r>
          </w:p>
        </w:tc>
        <w:tc>
          <w:tcPr>
            <w:tcW w:w="1276" w:type="dxa"/>
            <w:tcBorders>
              <w:top w:val="single" w:sz="4" w:space="0" w:color="auto"/>
              <w:left w:val="single" w:sz="4" w:space="0" w:color="auto"/>
              <w:bottom w:val="single" w:sz="4" w:space="0" w:color="auto"/>
              <w:right w:val="single" w:sz="4" w:space="0" w:color="auto"/>
            </w:tcBorders>
          </w:tcPr>
          <w:p w14:paraId="4C852DDB"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2Г</w:t>
            </w:r>
          </w:p>
        </w:tc>
        <w:tc>
          <w:tcPr>
            <w:tcW w:w="1276" w:type="dxa"/>
            <w:tcBorders>
              <w:top w:val="single" w:sz="4" w:space="0" w:color="auto"/>
              <w:left w:val="single" w:sz="4" w:space="0" w:color="auto"/>
              <w:bottom w:val="single" w:sz="4" w:space="0" w:color="auto"/>
              <w:right w:val="single" w:sz="4" w:space="0" w:color="auto"/>
            </w:tcBorders>
          </w:tcPr>
          <w:p w14:paraId="2C3D1436"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2Д</w:t>
            </w:r>
          </w:p>
        </w:tc>
        <w:tc>
          <w:tcPr>
            <w:tcW w:w="1275" w:type="dxa"/>
            <w:tcBorders>
              <w:top w:val="single" w:sz="4" w:space="0" w:color="auto"/>
              <w:left w:val="single" w:sz="4" w:space="0" w:color="auto"/>
              <w:bottom w:val="single" w:sz="4" w:space="0" w:color="auto"/>
              <w:right w:val="single" w:sz="4" w:space="0" w:color="auto"/>
            </w:tcBorders>
          </w:tcPr>
          <w:p w14:paraId="3E3D1370"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2Е</w:t>
            </w:r>
          </w:p>
        </w:tc>
      </w:tr>
      <w:tr w:rsidR="00CA1261" w:rsidRPr="00CA1261" w14:paraId="5385CCC8" w14:textId="77777777" w:rsidTr="0093725E">
        <w:tc>
          <w:tcPr>
            <w:tcW w:w="1980" w:type="dxa"/>
            <w:tcBorders>
              <w:top w:val="single" w:sz="4" w:space="0" w:color="auto"/>
              <w:left w:val="single" w:sz="4" w:space="0" w:color="auto"/>
              <w:bottom w:val="single" w:sz="4" w:space="0" w:color="auto"/>
              <w:right w:val="single" w:sz="4" w:space="0" w:color="auto"/>
            </w:tcBorders>
          </w:tcPr>
          <w:p w14:paraId="7EC61C5F" w14:textId="77777777" w:rsidR="00CA1261" w:rsidRPr="00CA1261" w:rsidRDefault="00CA1261" w:rsidP="00CA1261">
            <w:pPr>
              <w:spacing w:after="0" w:line="240" w:lineRule="auto"/>
              <w:rPr>
                <w:rFonts w:ascii="Times New Roman" w:eastAsia="Calibri" w:hAnsi="Times New Roman" w:cs="Times New Roman"/>
              </w:rPr>
            </w:pPr>
            <w:r w:rsidRPr="00CA1261">
              <w:rPr>
                <w:rFonts w:ascii="Times New Roman" w:eastAsia="Calibri" w:hAnsi="Times New Roman" w:cs="Times New Roman"/>
              </w:rPr>
              <w:t>Юридическое лицо, являющееся владельцем инженерного сооружения или объекта транспортной инфраструктуры федерального, регионального или местного значения</w:t>
            </w:r>
          </w:p>
        </w:tc>
        <w:tc>
          <w:tcPr>
            <w:tcW w:w="1276" w:type="dxa"/>
            <w:tcBorders>
              <w:top w:val="single" w:sz="4" w:space="0" w:color="auto"/>
              <w:left w:val="single" w:sz="4" w:space="0" w:color="auto"/>
              <w:bottom w:val="single" w:sz="4" w:space="0" w:color="auto"/>
              <w:right w:val="single" w:sz="4" w:space="0" w:color="auto"/>
            </w:tcBorders>
          </w:tcPr>
          <w:p w14:paraId="113B72D5"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3А</w:t>
            </w:r>
          </w:p>
        </w:tc>
        <w:tc>
          <w:tcPr>
            <w:tcW w:w="1842" w:type="dxa"/>
            <w:tcBorders>
              <w:top w:val="single" w:sz="4" w:space="0" w:color="auto"/>
              <w:left w:val="single" w:sz="4" w:space="0" w:color="auto"/>
              <w:bottom w:val="single" w:sz="4" w:space="0" w:color="auto"/>
              <w:right w:val="single" w:sz="4" w:space="0" w:color="auto"/>
            </w:tcBorders>
          </w:tcPr>
          <w:p w14:paraId="30B114D8"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3Б</w:t>
            </w:r>
          </w:p>
        </w:tc>
        <w:tc>
          <w:tcPr>
            <w:tcW w:w="1276" w:type="dxa"/>
            <w:tcBorders>
              <w:top w:val="single" w:sz="4" w:space="0" w:color="auto"/>
              <w:left w:val="single" w:sz="4" w:space="0" w:color="auto"/>
              <w:bottom w:val="single" w:sz="4" w:space="0" w:color="auto"/>
              <w:right w:val="single" w:sz="4" w:space="0" w:color="auto"/>
            </w:tcBorders>
          </w:tcPr>
          <w:p w14:paraId="1479768B"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3В</w:t>
            </w:r>
          </w:p>
        </w:tc>
        <w:tc>
          <w:tcPr>
            <w:tcW w:w="1276" w:type="dxa"/>
            <w:tcBorders>
              <w:top w:val="single" w:sz="4" w:space="0" w:color="auto"/>
              <w:left w:val="single" w:sz="4" w:space="0" w:color="auto"/>
              <w:bottom w:val="single" w:sz="4" w:space="0" w:color="auto"/>
              <w:right w:val="single" w:sz="4" w:space="0" w:color="auto"/>
            </w:tcBorders>
          </w:tcPr>
          <w:p w14:paraId="12C55E55"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3Г</w:t>
            </w:r>
          </w:p>
        </w:tc>
        <w:tc>
          <w:tcPr>
            <w:tcW w:w="1276" w:type="dxa"/>
            <w:tcBorders>
              <w:top w:val="single" w:sz="4" w:space="0" w:color="auto"/>
              <w:left w:val="single" w:sz="4" w:space="0" w:color="auto"/>
              <w:bottom w:val="single" w:sz="4" w:space="0" w:color="auto"/>
              <w:right w:val="single" w:sz="4" w:space="0" w:color="auto"/>
            </w:tcBorders>
          </w:tcPr>
          <w:p w14:paraId="38C0A052"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3Д</w:t>
            </w:r>
          </w:p>
        </w:tc>
        <w:tc>
          <w:tcPr>
            <w:tcW w:w="1275" w:type="dxa"/>
            <w:tcBorders>
              <w:top w:val="single" w:sz="4" w:space="0" w:color="auto"/>
              <w:left w:val="single" w:sz="4" w:space="0" w:color="auto"/>
              <w:bottom w:val="single" w:sz="4" w:space="0" w:color="auto"/>
              <w:right w:val="single" w:sz="4" w:space="0" w:color="auto"/>
            </w:tcBorders>
          </w:tcPr>
          <w:p w14:paraId="50D34188"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3Е</w:t>
            </w:r>
          </w:p>
        </w:tc>
      </w:tr>
      <w:tr w:rsidR="00CA1261" w:rsidRPr="00CA1261" w14:paraId="230E94FB" w14:textId="77777777" w:rsidTr="0093725E">
        <w:tc>
          <w:tcPr>
            <w:tcW w:w="1980" w:type="dxa"/>
            <w:tcBorders>
              <w:top w:val="single" w:sz="4" w:space="0" w:color="auto"/>
              <w:left w:val="single" w:sz="4" w:space="0" w:color="auto"/>
              <w:bottom w:val="single" w:sz="4" w:space="0" w:color="auto"/>
              <w:right w:val="single" w:sz="4" w:space="0" w:color="auto"/>
            </w:tcBorders>
          </w:tcPr>
          <w:p w14:paraId="4F0DEE58" w14:textId="77777777" w:rsidR="00CA1261" w:rsidRPr="00CA1261" w:rsidRDefault="00CA1261" w:rsidP="00CA1261">
            <w:pPr>
              <w:spacing w:after="0" w:line="240" w:lineRule="auto"/>
              <w:jc w:val="both"/>
              <w:rPr>
                <w:rFonts w:ascii="Times New Roman" w:eastAsia="Calibri" w:hAnsi="Times New Roman" w:cs="Times New Roman"/>
              </w:rPr>
            </w:pPr>
            <w:r w:rsidRPr="00CA1261">
              <w:rPr>
                <w:rFonts w:ascii="Times New Roman" w:eastAsia="Calibri" w:hAnsi="Times New Roman" w:cs="Times New Roman"/>
              </w:rPr>
              <w:t>Юридическое лицо, предусмотренное пунктом 1 статьи 56.4 Земельного кодекса РФ и подавшее ходатайство об изъятии земельного участка для государственных или муниципальных нужд</w:t>
            </w:r>
          </w:p>
        </w:tc>
        <w:tc>
          <w:tcPr>
            <w:tcW w:w="1276" w:type="dxa"/>
            <w:tcBorders>
              <w:top w:val="single" w:sz="4" w:space="0" w:color="auto"/>
              <w:left w:val="single" w:sz="4" w:space="0" w:color="auto"/>
              <w:bottom w:val="single" w:sz="4" w:space="0" w:color="auto"/>
              <w:right w:val="single" w:sz="4" w:space="0" w:color="auto"/>
            </w:tcBorders>
          </w:tcPr>
          <w:p w14:paraId="647D9011"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4А</w:t>
            </w:r>
          </w:p>
        </w:tc>
        <w:tc>
          <w:tcPr>
            <w:tcW w:w="1842" w:type="dxa"/>
            <w:tcBorders>
              <w:top w:val="single" w:sz="4" w:space="0" w:color="auto"/>
              <w:left w:val="single" w:sz="4" w:space="0" w:color="auto"/>
              <w:bottom w:val="single" w:sz="4" w:space="0" w:color="auto"/>
              <w:right w:val="single" w:sz="4" w:space="0" w:color="auto"/>
            </w:tcBorders>
          </w:tcPr>
          <w:p w14:paraId="400CBDCF"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4Б</w:t>
            </w:r>
          </w:p>
        </w:tc>
        <w:tc>
          <w:tcPr>
            <w:tcW w:w="1276" w:type="dxa"/>
            <w:tcBorders>
              <w:top w:val="single" w:sz="4" w:space="0" w:color="auto"/>
              <w:left w:val="single" w:sz="4" w:space="0" w:color="auto"/>
              <w:bottom w:val="single" w:sz="4" w:space="0" w:color="auto"/>
              <w:right w:val="single" w:sz="4" w:space="0" w:color="auto"/>
            </w:tcBorders>
          </w:tcPr>
          <w:p w14:paraId="43DA7BAD"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4В</w:t>
            </w:r>
          </w:p>
        </w:tc>
        <w:tc>
          <w:tcPr>
            <w:tcW w:w="1276" w:type="dxa"/>
            <w:tcBorders>
              <w:top w:val="single" w:sz="4" w:space="0" w:color="auto"/>
              <w:left w:val="single" w:sz="4" w:space="0" w:color="auto"/>
              <w:bottom w:val="single" w:sz="4" w:space="0" w:color="auto"/>
              <w:right w:val="single" w:sz="4" w:space="0" w:color="auto"/>
            </w:tcBorders>
          </w:tcPr>
          <w:p w14:paraId="2FC76EA5"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4Г</w:t>
            </w:r>
          </w:p>
        </w:tc>
        <w:tc>
          <w:tcPr>
            <w:tcW w:w="1276" w:type="dxa"/>
            <w:tcBorders>
              <w:top w:val="single" w:sz="4" w:space="0" w:color="auto"/>
              <w:left w:val="single" w:sz="4" w:space="0" w:color="auto"/>
              <w:bottom w:val="single" w:sz="4" w:space="0" w:color="auto"/>
              <w:right w:val="single" w:sz="4" w:space="0" w:color="auto"/>
            </w:tcBorders>
          </w:tcPr>
          <w:p w14:paraId="10EC7EC5"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4Д</w:t>
            </w:r>
          </w:p>
        </w:tc>
        <w:tc>
          <w:tcPr>
            <w:tcW w:w="1275" w:type="dxa"/>
            <w:tcBorders>
              <w:top w:val="single" w:sz="4" w:space="0" w:color="auto"/>
              <w:left w:val="single" w:sz="4" w:space="0" w:color="auto"/>
              <w:bottom w:val="single" w:sz="4" w:space="0" w:color="auto"/>
              <w:right w:val="single" w:sz="4" w:space="0" w:color="auto"/>
            </w:tcBorders>
          </w:tcPr>
          <w:p w14:paraId="5BC80256"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4Е</w:t>
            </w:r>
          </w:p>
        </w:tc>
      </w:tr>
      <w:tr w:rsidR="00CA1261" w:rsidRPr="00CA1261" w14:paraId="4948E20D" w14:textId="77777777" w:rsidTr="0093725E">
        <w:tc>
          <w:tcPr>
            <w:tcW w:w="1980" w:type="dxa"/>
            <w:tcBorders>
              <w:top w:val="single" w:sz="4" w:space="0" w:color="auto"/>
              <w:left w:val="single" w:sz="4" w:space="0" w:color="auto"/>
              <w:bottom w:val="single" w:sz="4" w:space="0" w:color="auto"/>
              <w:right w:val="single" w:sz="4" w:space="0" w:color="auto"/>
            </w:tcBorders>
          </w:tcPr>
          <w:p w14:paraId="01761EB4" w14:textId="77777777" w:rsidR="00CA1261" w:rsidRPr="00CA1261" w:rsidRDefault="00CA1261" w:rsidP="00CA1261">
            <w:pPr>
              <w:spacing w:after="0" w:line="240" w:lineRule="auto"/>
              <w:jc w:val="both"/>
              <w:rPr>
                <w:rFonts w:ascii="Times New Roman" w:eastAsia="Calibri" w:hAnsi="Times New Roman" w:cs="Times New Roman"/>
              </w:rPr>
            </w:pPr>
            <w:r w:rsidRPr="00CA1261">
              <w:rPr>
                <w:rFonts w:ascii="Times New Roman" w:eastAsia="Calibri" w:hAnsi="Times New Roman" w:cs="Times New Roman"/>
              </w:rPr>
              <w:t xml:space="preserve">Юридическое лицо, являющееся единым оператором газификации, региональным </w:t>
            </w:r>
            <w:r w:rsidRPr="00CA1261">
              <w:rPr>
                <w:rFonts w:ascii="Times New Roman" w:eastAsia="Calibri" w:hAnsi="Times New Roman" w:cs="Times New Roman"/>
              </w:rPr>
              <w:lastRenderedPageBreak/>
              <w:t>оператором газификации</w:t>
            </w:r>
          </w:p>
        </w:tc>
        <w:tc>
          <w:tcPr>
            <w:tcW w:w="1276" w:type="dxa"/>
            <w:tcBorders>
              <w:top w:val="single" w:sz="4" w:space="0" w:color="auto"/>
              <w:left w:val="single" w:sz="4" w:space="0" w:color="auto"/>
              <w:bottom w:val="single" w:sz="4" w:space="0" w:color="auto"/>
              <w:right w:val="single" w:sz="4" w:space="0" w:color="auto"/>
            </w:tcBorders>
          </w:tcPr>
          <w:p w14:paraId="2B8497BD"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lastRenderedPageBreak/>
              <w:t>5А</w:t>
            </w:r>
          </w:p>
        </w:tc>
        <w:tc>
          <w:tcPr>
            <w:tcW w:w="1842" w:type="dxa"/>
            <w:tcBorders>
              <w:top w:val="single" w:sz="4" w:space="0" w:color="auto"/>
              <w:left w:val="single" w:sz="4" w:space="0" w:color="auto"/>
              <w:bottom w:val="single" w:sz="4" w:space="0" w:color="auto"/>
              <w:right w:val="single" w:sz="4" w:space="0" w:color="auto"/>
            </w:tcBorders>
          </w:tcPr>
          <w:p w14:paraId="18BDF7EB"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5Б</w:t>
            </w:r>
          </w:p>
        </w:tc>
        <w:tc>
          <w:tcPr>
            <w:tcW w:w="1276" w:type="dxa"/>
            <w:tcBorders>
              <w:top w:val="single" w:sz="4" w:space="0" w:color="auto"/>
              <w:left w:val="single" w:sz="4" w:space="0" w:color="auto"/>
              <w:bottom w:val="single" w:sz="4" w:space="0" w:color="auto"/>
              <w:right w:val="single" w:sz="4" w:space="0" w:color="auto"/>
            </w:tcBorders>
          </w:tcPr>
          <w:p w14:paraId="4ADCB193"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5В</w:t>
            </w:r>
          </w:p>
        </w:tc>
        <w:tc>
          <w:tcPr>
            <w:tcW w:w="1276" w:type="dxa"/>
            <w:tcBorders>
              <w:top w:val="single" w:sz="4" w:space="0" w:color="auto"/>
              <w:left w:val="single" w:sz="4" w:space="0" w:color="auto"/>
              <w:bottom w:val="single" w:sz="4" w:space="0" w:color="auto"/>
              <w:right w:val="single" w:sz="4" w:space="0" w:color="auto"/>
            </w:tcBorders>
          </w:tcPr>
          <w:p w14:paraId="0F952345"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5Г</w:t>
            </w:r>
          </w:p>
        </w:tc>
        <w:tc>
          <w:tcPr>
            <w:tcW w:w="1276" w:type="dxa"/>
            <w:tcBorders>
              <w:top w:val="single" w:sz="4" w:space="0" w:color="auto"/>
              <w:left w:val="single" w:sz="4" w:space="0" w:color="auto"/>
              <w:bottom w:val="single" w:sz="4" w:space="0" w:color="auto"/>
              <w:right w:val="single" w:sz="4" w:space="0" w:color="auto"/>
            </w:tcBorders>
          </w:tcPr>
          <w:p w14:paraId="6776B52D"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5Д</w:t>
            </w:r>
          </w:p>
        </w:tc>
        <w:tc>
          <w:tcPr>
            <w:tcW w:w="1275" w:type="dxa"/>
            <w:tcBorders>
              <w:top w:val="single" w:sz="4" w:space="0" w:color="auto"/>
              <w:left w:val="single" w:sz="4" w:space="0" w:color="auto"/>
              <w:bottom w:val="single" w:sz="4" w:space="0" w:color="auto"/>
              <w:right w:val="single" w:sz="4" w:space="0" w:color="auto"/>
            </w:tcBorders>
          </w:tcPr>
          <w:p w14:paraId="50117882"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5Е</w:t>
            </w:r>
          </w:p>
        </w:tc>
      </w:tr>
      <w:tr w:rsidR="00CA1261" w:rsidRPr="00CA1261" w14:paraId="097F3FD7" w14:textId="77777777" w:rsidTr="0093725E">
        <w:tc>
          <w:tcPr>
            <w:tcW w:w="1980" w:type="dxa"/>
            <w:tcBorders>
              <w:top w:val="single" w:sz="4" w:space="0" w:color="auto"/>
              <w:left w:val="single" w:sz="4" w:space="0" w:color="auto"/>
              <w:bottom w:val="single" w:sz="4" w:space="0" w:color="auto"/>
              <w:right w:val="single" w:sz="4" w:space="0" w:color="auto"/>
            </w:tcBorders>
          </w:tcPr>
          <w:p w14:paraId="0C14E9DD" w14:textId="77777777" w:rsidR="00CA1261" w:rsidRPr="00CA1261" w:rsidRDefault="00CA1261" w:rsidP="00CA1261">
            <w:pPr>
              <w:spacing w:after="0" w:line="240" w:lineRule="auto"/>
              <w:jc w:val="both"/>
              <w:rPr>
                <w:rFonts w:ascii="Calibri" w:eastAsia="Calibri" w:hAnsi="Calibri" w:cs="Times New Roman"/>
              </w:rPr>
            </w:pPr>
            <w:r w:rsidRPr="00CA1261">
              <w:rPr>
                <w:rFonts w:ascii="Times New Roman" w:eastAsia="Calibri" w:hAnsi="Times New Roman" w:cs="Times New Roman"/>
              </w:rPr>
              <w:t>Юридическое лицо,</w:t>
            </w:r>
            <w:r w:rsidRPr="00CA1261">
              <w:rPr>
                <w:rFonts w:ascii="Calibri" w:eastAsia="Calibri" w:hAnsi="Calibri" w:cs="Times New Roman"/>
              </w:rPr>
              <w:t xml:space="preserve"> </w:t>
            </w:r>
            <w:r w:rsidRPr="00CA1261">
              <w:rPr>
                <w:rFonts w:ascii="Times New Roman" w:eastAsia="Calibri" w:hAnsi="Times New Roman" w:cs="Times New Roman"/>
              </w:rPr>
              <w:t>осуществляющее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tc>
        <w:tc>
          <w:tcPr>
            <w:tcW w:w="1276" w:type="dxa"/>
            <w:tcBorders>
              <w:top w:val="single" w:sz="4" w:space="0" w:color="auto"/>
              <w:left w:val="single" w:sz="4" w:space="0" w:color="auto"/>
              <w:bottom w:val="single" w:sz="4" w:space="0" w:color="auto"/>
              <w:right w:val="single" w:sz="4" w:space="0" w:color="auto"/>
            </w:tcBorders>
          </w:tcPr>
          <w:p w14:paraId="195C6E4C"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6А</w:t>
            </w:r>
          </w:p>
        </w:tc>
        <w:tc>
          <w:tcPr>
            <w:tcW w:w="1842" w:type="dxa"/>
            <w:tcBorders>
              <w:top w:val="single" w:sz="4" w:space="0" w:color="auto"/>
              <w:left w:val="single" w:sz="4" w:space="0" w:color="auto"/>
              <w:bottom w:val="single" w:sz="4" w:space="0" w:color="auto"/>
              <w:right w:val="single" w:sz="4" w:space="0" w:color="auto"/>
            </w:tcBorders>
          </w:tcPr>
          <w:p w14:paraId="0A001721"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6Б</w:t>
            </w:r>
          </w:p>
        </w:tc>
        <w:tc>
          <w:tcPr>
            <w:tcW w:w="1276" w:type="dxa"/>
            <w:tcBorders>
              <w:top w:val="single" w:sz="4" w:space="0" w:color="auto"/>
              <w:left w:val="single" w:sz="4" w:space="0" w:color="auto"/>
              <w:bottom w:val="single" w:sz="4" w:space="0" w:color="auto"/>
              <w:right w:val="single" w:sz="4" w:space="0" w:color="auto"/>
            </w:tcBorders>
          </w:tcPr>
          <w:p w14:paraId="40840556"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6В</w:t>
            </w:r>
          </w:p>
        </w:tc>
        <w:tc>
          <w:tcPr>
            <w:tcW w:w="1276" w:type="dxa"/>
            <w:tcBorders>
              <w:top w:val="single" w:sz="4" w:space="0" w:color="auto"/>
              <w:left w:val="single" w:sz="4" w:space="0" w:color="auto"/>
              <w:bottom w:val="single" w:sz="4" w:space="0" w:color="auto"/>
              <w:right w:val="single" w:sz="4" w:space="0" w:color="auto"/>
            </w:tcBorders>
          </w:tcPr>
          <w:p w14:paraId="23CD7E80"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6Г</w:t>
            </w:r>
          </w:p>
        </w:tc>
        <w:tc>
          <w:tcPr>
            <w:tcW w:w="1276" w:type="dxa"/>
            <w:tcBorders>
              <w:top w:val="single" w:sz="4" w:space="0" w:color="auto"/>
              <w:left w:val="single" w:sz="4" w:space="0" w:color="auto"/>
              <w:bottom w:val="single" w:sz="4" w:space="0" w:color="auto"/>
              <w:right w:val="single" w:sz="4" w:space="0" w:color="auto"/>
            </w:tcBorders>
          </w:tcPr>
          <w:p w14:paraId="1D7AA834"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6Д</w:t>
            </w:r>
          </w:p>
        </w:tc>
        <w:tc>
          <w:tcPr>
            <w:tcW w:w="1275" w:type="dxa"/>
            <w:tcBorders>
              <w:top w:val="single" w:sz="4" w:space="0" w:color="auto"/>
              <w:left w:val="single" w:sz="4" w:space="0" w:color="auto"/>
              <w:bottom w:val="single" w:sz="4" w:space="0" w:color="auto"/>
              <w:right w:val="single" w:sz="4" w:space="0" w:color="auto"/>
            </w:tcBorders>
          </w:tcPr>
          <w:p w14:paraId="0593931C"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6Е</w:t>
            </w:r>
          </w:p>
        </w:tc>
      </w:tr>
      <w:tr w:rsidR="00CA1261" w:rsidRPr="00CA1261" w14:paraId="5A3B0F48" w14:textId="77777777" w:rsidTr="0093725E">
        <w:tc>
          <w:tcPr>
            <w:tcW w:w="1980" w:type="dxa"/>
            <w:tcBorders>
              <w:top w:val="single" w:sz="4" w:space="0" w:color="auto"/>
              <w:left w:val="single" w:sz="4" w:space="0" w:color="auto"/>
              <w:bottom w:val="single" w:sz="4" w:space="0" w:color="auto"/>
              <w:right w:val="single" w:sz="4" w:space="0" w:color="auto"/>
            </w:tcBorders>
          </w:tcPr>
          <w:p w14:paraId="71C0C417" w14:textId="77777777" w:rsidR="00CA1261" w:rsidRPr="00CA1261" w:rsidRDefault="00CA1261" w:rsidP="00CA1261">
            <w:pPr>
              <w:spacing w:after="0" w:line="240" w:lineRule="auto"/>
              <w:jc w:val="both"/>
              <w:rPr>
                <w:rFonts w:ascii="Times New Roman" w:eastAsia="Calibri" w:hAnsi="Times New Roman" w:cs="Times New Roman"/>
              </w:rPr>
            </w:pPr>
            <w:r w:rsidRPr="00CA1261">
              <w:rPr>
                <w:rFonts w:ascii="Times New Roman" w:eastAsia="Calibri" w:hAnsi="Times New Roman" w:cs="Times New Roman"/>
              </w:rPr>
              <w:t>Юридическое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tc>
        <w:tc>
          <w:tcPr>
            <w:tcW w:w="1276" w:type="dxa"/>
            <w:tcBorders>
              <w:top w:val="single" w:sz="4" w:space="0" w:color="auto"/>
              <w:left w:val="single" w:sz="4" w:space="0" w:color="auto"/>
              <w:bottom w:val="single" w:sz="4" w:space="0" w:color="auto"/>
              <w:right w:val="single" w:sz="4" w:space="0" w:color="auto"/>
            </w:tcBorders>
          </w:tcPr>
          <w:p w14:paraId="0B2F8DE9"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7А</w:t>
            </w:r>
          </w:p>
        </w:tc>
        <w:tc>
          <w:tcPr>
            <w:tcW w:w="1842" w:type="dxa"/>
            <w:tcBorders>
              <w:top w:val="single" w:sz="4" w:space="0" w:color="auto"/>
              <w:left w:val="single" w:sz="4" w:space="0" w:color="auto"/>
              <w:bottom w:val="single" w:sz="4" w:space="0" w:color="auto"/>
              <w:right w:val="single" w:sz="4" w:space="0" w:color="auto"/>
            </w:tcBorders>
          </w:tcPr>
          <w:p w14:paraId="3A63D852"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7Б</w:t>
            </w:r>
          </w:p>
        </w:tc>
        <w:tc>
          <w:tcPr>
            <w:tcW w:w="1276" w:type="dxa"/>
            <w:tcBorders>
              <w:top w:val="single" w:sz="4" w:space="0" w:color="auto"/>
              <w:left w:val="single" w:sz="4" w:space="0" w:color="auto"/>
              <w:bottom w:val="single" w:sz="4" w:space="0" w:color="auto"/>
              <w:right w:val="single" w:sz="4" w:space="0" w:color="auto"/>
            </w:tcBorders>
          </w:tcPr>
          <w:p w14:paraId="236E8FDE"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7В</w:t>
            </w:r>
          </w:p>
        </w:tc>
        <w:tc>
          <w:tcPr>
            <w:tcW w:w="1276" w:type="dxa"/>
            <w:tcBorders>
              <w:top w:val="single" w:sz="4" w:space="0" w:color="auto"/>
              <w:left w:val="single" w:sz="4" w:space="0" w:color="auto"/>
              <w:bottom w:val="single" w:sz="4" w:space="0" w:color="auto"/>
              <w:right w:val="single" w:sz="4" w:space="0" w:color="auto"/>
            </w:tcBorders>
          </w:tcPr>
          <w:p w14:paraId="6391F576"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7Г</w:t>
            </w:r>
          </w:p>
        </w:tc>
        <w:tc>
          <w:tcPr>
            <w:tcW w:w="1276" w:type="dxa"/>
            <w:tcBorders>
              <w:top w:val="single" w:sz="4" w:space="0" w:color="auto"/>
              <w:left w:val="single" w:sz="4" w:space="0" w:color="auto"/>
              <w:bottom w:val="single" w:sz="4" w:space="0" w:color="auto"/>
              <w:right w:val="single" w:sz="4" w:space="0" w:color="auto"/>
            </w:tcBorders>
          </w:tcPr>
          <w:p w14:paraId="7182AA72"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7Д</w:t>
            </w:r>
          </w:p>
        </w:tc>
        <w:tc>
          <w:tcPr>
            <w:tcW w:w="1275" w:type="dxa"/>
            <w:tcBorders>
              <w:top w:val="single" w:sz="4" w:space="0" w:color="auto"/>
              <w:left w:val="single" w:sz="4" w:space="0" w:color="auto"/>
              <w:bottom w:val="single" w:sz="4" w:space="0" w:color="auto"/>
              <w:right w:val="single" w:sz="4" w:space="0" w:color="auto"/>
            </w:tcBorders>
          </w:tcPr>
          <w:p w14:paraId="3CD1DDE9" w14:textId="77777777" w:rsidR="00CA1261" w:rsidRPr="00CA1261" w:rsidRDefault="00CA1261" w:rsidP="00CA1261">
            <w:pPr>
              <w:spacing w:after="0" w:line="240" w:lineRule="auto"/>
              <w:jc w:val="center"/>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7Е</w:t>
            </w:r>
          </w:p>
        </w:tc>
      </w:tr>
    </w:tbl>
    <w:p w14:paraId="26C61C9E"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8"/>
          <w:szCs w:val="28"/>
        </w:rPr>
      </w:pPr>
      <w:bookmarkStart w:id="6" w:name="Par441"/>
      <w:bookmarkEnd w:id="6"/>
    </w:p>
    <w:p w14:paraId="19449C9D" w14:textId="77777777" w:rsidR="00CA1261" w:rsidRPr="00CA1261" w:rsidRDefault="00CA1261" w:rsidP="00BD3680">
      <w:pPr>
        <w:numPr>
          <w:ilvl w:val="0"/>
          <w:numId w:val="4"/>
        </w:numPr>
        <w:spacing w:after="0" w:line="240" w:lineRule="auto"/>
        <w:jc w:val="both"/>
        <w:outlineLvl w:val="0"/>
        <w:rPr>
          <w:rFonts w:ascii="Times New Roman" w:eastAsia="Calibri" w:hAnsi="Times New Roman" w:cs="Times New Roman"/>
          <w:b/>
          <w:sz w:val="28"/>
          <w:szCs w:val="28"/>
        </w:rPr>
      </w:pPr>
      <w:r w:rsidRPr="00CA1261">
        <w:rPr>
          <w:rFonts w:ascii="Times New Roman" w:eastAsia="Calibri" w:hAnsi="Times New Roman" w:cs="Times New Roman"/>
          <w:b/>
          <w:sz w:val="28"/>
          <w:szCs w:val="28"/>
        </w:rPr>
        <w:lastRenderedPageBreak/>
        <w:t xml:space="preserve">Исчерпывающий перечень документов, необходимых для предоставления </w:t>
      </w:r>
      <w:r w:rsidRPr="00CA1261">
        <w:rPr>
          <w:rFonts w:ascii="Times New Roman" w:eastAsia="Times New Roman" w:hAnsi="Times New Roman" w:cs="Times New Roman"/>
          <w:b/>
          <w:sz w:val="28"/>
          <w:szCs w:val="28"/>
          <w:lang w:eastAsia="ru-RU"/>
        </w:rPr>
        <w:t>муниципальной</w:t>
      </w:r>
      <w:r w:rsidRPr="00CA1261">
        <w:rPr>
          <w:rFonts w:ascii="Times New Roman" w:eastAsia="Calibri" w:hAnsi="Times New Roman" w:cs="Times New Roman"/>
          <w:b/>
          <w:sz w:val="28"/>
          <w:szCs w:val="28"/>
        </w:rPr>
        <w:t xml:space="preserve"> услуги</w:t>
      </w:r>
    </w:p>
    <w:p w14:paraId="7838E3E3"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8"/>
          <w:szCs w:val="28"/>
        </w:rPr>
      </w:pPr>
    </w:p>
    <w:p w14:paraId="398B65CA" w14:textId="77777777" w:rsidR="00CA1261" w:rsidRPr="00CA1261" w:rsidRDefault="00CA1261" w:rsidP="00CA1261">
      <w:pPr>
        <w:spacing w:after="0" w:line="240" w:lineRule="auto"/>
        <w:ind w:firstLine="709"/>
        <w:jc w:val="right"/>
        <w:outlineLvl w:val="0"/>
        <w:rPr>
          <w:rFonts w:ascii="Times New Roman" w:eastAsia="Calibri" w:hAnsi="Times New Roman" w:cs="Times New Roman"/>
          <w:sz w:val="28"/>
          <w:szCs w:val="28"/>
        </w:rPr>
      </w:pPr>
      <w:r w:rsidRPr="00CA1261">
        <w:rPr>
          <w:rFonts w:ascii="Times New Roman" w:eastAsia="Calibri" w:hAnsi="Times New Roman" w:cs="Times New Roman"/>
          <w:sz w:val="28"/>
          <w:szCs w:val="28"/>
        </w:rPr>
        <w:t>Таблица №2</w:t>
      </w:r>
    </w:p>
    <w:tbl>
      <w:tblPr>
        <w:tblStyle w:val="85"/>
        <w:tblW w:w="10201" w:type="dxa"/>
        <w:tblLayout w:type="fixed"/>
        <w:tblLook w:val="04A0" w:firstRow="1" w:lastRow="0" w:firstColumn="1" w:lastColumn="0" w:noHBand="0" w:noVBand="1"/>
      </w:tblPr>
      <w:tblGrid>
        <w:gridCol w:w="534"/>
        <w:gridCol w:w="1588"/>
        <w:gridCol w:w="4819"/>
        <w:gridCol w:w="1843"/>
        <w:gridCol w:w="1417"/>
      </w:tblGrid>
      <w:tr w:rsidR="00CA1261" w:rsidRPr="00CA1261" w14:paraId="05630F03" w14:textId="77777777" w:rsidTr="0093725E">
        <w:tc>
          <w:tcPr>
            <w:tcW w:w="534" w:type="dxa"/>
            <w:vAlign w:val="center"/>
          </w:tcPr>
          <w:p w14:paraId="33CCC6A2"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w:t>
            </w:r>
          </w:p>
        </w:tc>
        <w:tc>
          <w:tcPr>
            <w:tcW w:w="1588" w:type="dxa"/>
            <w:vAlign w:val="center"/>
          </w:tcPr>
          <w:p w14:paraId="51ECFCEF" w14:textId="77777777" w:rsidR="00CA1261" w:rsidRPr="00CA1261" w:rsidRDefault="00CA1261" w:rsidP="00CA1261">
            <w:pPr>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Идентификаторы категорий (признаков) заявителей</w:t>
            </w:r>
          </w:p>
        </w:tc>
        <w:tc>
          <w:tcPr>
            <w:tcW w:w="4819" w:type="dxa"/>
            <w:vAlign w:val="center"/>
          </w:tcPr>
          <w:p w14:paraId="0BB02CA0" w14:textId="77777777" w:rsidR="00CA1261" w:rsidRPr="00CA1261" w:rsidRDefault="00CA1261" w:rsidP="00CA1261">
            <w:pPr>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Перечень необходимых для предоставления муниципальной услуги документов</w:t>
            </w:r>
          </w:p>
        </w:tc>
        <w:tc>
          <w:tcPr>
            <w:tcW w:w="1843" w:type="dxa"/>
            <w:vAlign w:val="center"/>
          </w:tcPr>
          <w:p w14:paraId="00ACBAC3" w14:textId="77777777" w:rsidR="00CA1261" w:rsidRPr="00CA1261" w:rsidRDefault="00CA1261" w:rsidP="00CA1261">
            <w:pPr>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Способы подачи документов,</w:t>
            </w:r>
          </w:p>
          <w:p w14:paraId="7D858D00"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требования к представлению</w:t>
            </w:r>
          </w:p>
          <w:p w14:paraId="077F21C1"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документов</w:t>
            </w:r>
          </w:p>
        </w:tc>
        <w:tc>
          <w:tcPr>
            <w:tcW w:w="1417" w:type="dxa"/>
          </w:tcPr>
          <w:p w14:paraId="333EA595"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Иные требования</w:t>
            </w:r>
          </w:p>
        </w:tc>
      </w:tr>
      <w:tr w:rsidR="00CA1261" w:rsidRPr="00CA1261" w14:paraId="70F6DAE1" w14:textId="77777777" w:rsidTr="0093725E">
        <w:tc>
          <w:tcPr>
            <w:tcW w:w="10201" w:type="dxa"/>
            <w:gridSpan w:val="5"/>
            <w:vAlign w:val="center"/>
          </w:tcPr>
          <w:p w14:paraId="44439D50"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CA1261" w:rsidRPr="00CA1261" w14:paraId="5D9FD68D" w14:textId="77777777" w:rsidTr="0093725E">
        <w:trPr>
          <w:trHeight w:val="663"/>
        </w:trPr>
        <w:tc>
          <w:tcPr>
            <w:tcW w:w="534" w:type="dxa"/>
          </w:tcPr>
          <w:p w14:paraId="4937DB41"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w:t>
            </w:r>
          </w:p>
        </w:tc>
        <w:tc>
          <w:tcPr>
            <w:tcW w:w="1588" w:type="dxa"/>
          </w:tcPr>
          <w:p w14:paraId="7EE32DA4" w14:textId="77777777" w:rsidR="00CA1261" w:rsidRPr="00CA1261" w:rsidRDefault="00CA1261" w:rsidP="00CA1261">
            <w:pPr>
              <w:jc w:val="both"/>
              <w:outlineLvl w:val="0"/>
              <w:rPr>
                <w:rFonts w:ascii="Times New Roman" w:eastAsia="Calibri" w:hAnsi="Times New Roman" w:cs="Times New Roman"/>
                <w:sz w:val="24"/>
                <w:szCs w:val="24"/>
                <w:lang w:val="en-US"/>
              </w:rPr>
            </w:pPr>
            <w:r w:rsidRPr="00CA1261">
              <w:rPr>
                <w:rFonts w:ascii="Times New Roman" w:eastAsia="Calibri" w:hAnsi="Times New Roman" w:cs="Times New Roman"/>
                <w:sz w:val="24"/>
                <w:szCs w:val="24"/>
              </w:rPr>
              <w:t>А-Е</w:t>
            </w:r>
          </w:p>
        </w:tc>
        <w:tc>
          <w:tcPr>
            <w:tcW w:w="4819" w:type="dxa"/>
          </w:tcPr>
          <w:p w14:paraId="6C5AF565"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Заявление о предоставлении муниципальной услуги - ходатайство об установлении публичного сервитута (приложение к настоящему регламенту – образец № 1).</w:t>
            </w:r>
          </w:p>
        </w:tc>
        <w:tc>
          <w:tcPr>
            <w:tcW w:w="1843" w:type="dxa"/>
          </w:tcPr>
          <w:p w14:paraId="7885179A"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ЕПГУ, ПГУ ЛО, МФЦ, ПС, Л</w:t>
            </w:r>
          </w:p>
        </w:tc>
        <w:tc>
          <w:tcPr>
            <w:tcW w:w="1417" w:type="dxa"/>
          </w:tcPr>
          <w:p w14:paraId="24E76F26"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 xml:space="preserve">[Все], </w:t>
            </w:r>
            <w:proofErr w:type="gramStart"/>
            <w:r w:rsidRPr="00CA1261">
              <w:rPr>
                <w:rFonts w:ascii="Times New Roman" w:eastAsia="Calibri" w:hAnsi="Times New Roman" w:cs="Times New Roman"/>
                <w:sz w:val="24"/>
                <w:szCs w:val="24"/>
              </w:rPr>
              <w:t>Д(</w:t>
            </w:r>
            <w:proofErr w:type="gramEnd"/>
            <w:r w:rsidRPr="00CA1261">
              <w:rPr>
                <w:rFonts w:ascii="Times New Roman" w:eastAsia="Calibri" w:hAnsi="Times New Roman" w:cs="Times New Roman"/>
                <w:sz w:val="24"/>
                <w:szCs w:val="24"/>
              </w:rPr>
              <w:t>1)</w:t>
            </w:r>
          </w:p>
        </w:tc>
      </w:tr>
      <w:tr w:rsidR="00CA1261" w:rsidRPr="00CA1261" w14:paraId="704DC5AD" w14:textId="77777777" w:rsidTr="0093725E">
        <w:tc>
          <w:tcPr>
            <w:tcW w:w="534" w:type="dxa"/>
          </w:tcPr>
          <w:p w14:paraId="57F6BF94" w14:textId="77777777" w:rsidR="00CA1261" w:rsidRPr="00CA1261" w:rsidRDefault="00CA1261" w:rsidP="00CA1261">
            <w:pPr>
              <w:rPr>
                <w:rFonts w:ascii="Times New Roman" w:eastAsia="Calibri" w:hAnsi="Times New Roman" w:cs="Times New Roman"/>
                <w:sz w:val="24"/>
                <w:szCs w:val="24"/>
              </w:rPr>
            </w:pPr>
            <w:r w:rsidRPr="00CA1261">
              <w:rPr>
                <w:rFonts w:ascii="Times New Roman" w:eastAsia="Calibri" w:hAnsi="Times New Roman" w:cs="Times New Roman"/>
                <w:sz w:val="24"/>
                <w:szCs w:val="24"/>
              </w:rPr>
              <w:t>2</w:t>
            </w:r>
          </w:p>
        </w:tc>
        <w:tc>
          <w:tcPr>
            <w:tcW w:w="1588" w:type="dxa"/>
          </w:tcPr>
          <w:p w14:paraId="3020813C" w14:textId="77777777" w:rsidR="00CA1261" w:rsidRPr="00CA1261" w:rsidRDefault="00CA1261" w:rsidP="00CA1261">
            <w:pPr>
              <w:rPr>
                <w:rFonts w:ascii="Calibri" w:eastAsia="Calibri" w:hAnsi="Calibri" w:cs="Times New Roman"/>
              </w:rPr>
            </w:pPr>
            <w:r w:rsidRPr="00CA1261">
              <w:rPr>
                <w:rFonts w:ascii="Times New Roman" w:eastAsia="Calibri" w:hAnsi="Times New Roman" w:cs="Times New Roman"/>
                <w:sz w:val="24"/>
                <w:szCs w:val="24"/>
              </w:rPr>
              <w:t>А-Е</w:t>
            </w:r>
          </w:p>
        </w:tc>
        <w:tc>
          <w:tcPr>
            <w:tcW w:w="4819" w:type="dxa"/>
          </w:tcPr>
          <w:p w14:paraId="6A0AA6EC" w14:textId="77777777" w:rsidR="00CA1261" w:rsidRPr="00CA1261" w:rsidRDefault="00CA1261" w:rsidP="00CA1261">
            <w:pPr>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1843" w:type="dxa"/>
          </w:tcPr>
          <w:p w14:paraId="35B29A8E"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ЕПГУ, ПГУ ЛО, МФЦ, ПС, Л</w:t>
            </w:r>
          </w:p>
        </w:tc>
        <w:tc>
          <w:tcPr>
            <w:tcW w:w="1417" w:type="dxa"/>
          </w:tcPr>
          <w:p w14:paraId="1FE005DD" w14:textId="77777777" w:rsidR="00CA1261" w:rsidRPr="00CA1261" w:rsidRDefault="00CA1261" w:rsidP="00CA1261">
            <w:pPr>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 xml:space="preserve">[Все], </w:t>
            </w:r>
            <w:proofErr w:type="gramStart"/>
            <w:r w:rsidRPr="00CA1261">
              <w:rPr>
                <w:rFonts w:ascii="Times New Roman" w:eastAsia="Times New Roman" w:hAnsi="Times New Roman" w:cs="Times New Roman"/>
                <w:sz w:val="24"/>
                <w:szCs w:val="24"/>
                <w:lang w:eastAsia="ru-RU"/>
              </w:rPr>
              <w:t>Д(</w:t>
            </w:r>
            <w:proofErr w:type="gramEnd"/>
            <w:r w:rsidRPr="00CA1261">
              <w:rPr>
                <w:rFonts w:ascii="Times New Roman" w:eastAsia="Times New Roman" w:hAnsi="Times New Roman" w:cs="Times New Roman"/>
                <w:sz w:val="24"/>
                <w:szCs w:val="24"/>
                <w:lang w:eastAsia="ru-RU"/>
              </w:rPr>
              <w:t>1)</w:t>
            </w:r>
          </w:p>
        </w:tc>
      </w:tr>
      <w:tr w:rsidR="00CA1261" w:rsidRPr="00CA1261" w14:paraId="3A0D3536" w14:textId="77777777" w:rsidTr="0093725E">
        <w:tc>
          <w:tcPr>
            <w:tcW w:w="534" w:type="dxa"/>
          </w:tcPr>
          <w:p w14:paraId="72A5683E" w14:textId="77777777" w:rsidR="00CA1261" w:rsidRPr="00CA1261" w:rsidRDefault="00CA1261" w:rsidP="00CA1261">
            <w:pPr>
              <w:rPr>
                <w:rFonts w:ascii="Times New Roman" w:eastAsia="Calibri" w:hAnsi="Times New Roman" w:cs="Times New Roman"/>
                <w:sz w:val="24"/>
                <w:szCs w:val="24"/>
              </w:rPr>
            </w:pPr>
            <w:r w:rsidRPr="00CA1261">
              <w:rPr>
                <w:rFonts w:ascii="Times New Roman" w:eastAsia="Calibri" w:hAnsi="Times New Roman" w:cs="Times New Roman"/>
                <w:sz w:val="24"/>
                <w:szCs w:val="24"/>
              </w:rPr>
              <w:t>3</w:t>
            </w:r>
          </w:p>
        </w:tc>
        <w:tc>
          <w:tcPr>
            <w:tcW w:w="1588" w:type="dxa"/>
          </w:tcPr>
          <w:p w14:paraId="4E9D1007" w14:textId="77777777" w:rsidR="00CA1261" w:rsidRPr="00CA1261" w:rsidRDefault="00CA1261" w:rsidP="00CA1261">
            <w:pPr>
              <w:rPr>
                <w:rFonts w:ascii="Times New Roman" w:eastAsia="Calibri" w:hAnsi="Times New Roman" w:cs="Times New Roman"/>
                <w:sz w:val="24"/>
                <w:szCs w:val="24"/>
              </w:rPr>
            </w:pPr>
            <w:r w:rsidRPr="00CA1261">
              <w:rPr>
                <w:rFonts w:ascii="Times New Roman" w:eastAsia="Calibri" w:hAnsi="Times New Roman" w:cs="Times New Roman"/>
                <w:sz w:val="24"/>
                <w:szCs w:val="24"/>
              </w:rPr>
              <w:t>А-Е</w:t>
            </w:r>
          </w:p>
        </w:tc>
        <w:tc>
          <w:tcPr>
            <w:tcW w:w="4819" w:type="dxa"/>
          </w:tcPr>
          <w:p w14:paraId="7A7CBFF8"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Документ, удостоверяющий право (полномочия) представителя, если с заявлением обращается представитель заявителя.</w:t>
            </w:r>
          </w:p>
        </w:tc>
        <w:tc>
          <w:tcPr>
            <w:tcW w:w="1843" w:type="dxa"/>
          </w:tcPr>
          <w:p w14:paraId="1EDD8EB9"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ЕПГУ, ПГУ ЛО, МФЦ, ПС, Л</w:t>
            </w:r>
          </w:p>
        </w:tc>
        <w:tc>
          <w:tcPr>
            <w:tcW w:w="1417" w:type="dxa"/>
          </w:tcPr>
          <w:p w14:paraId="34B90BFA" w14:textId="77777777" w:rsidR="00CA1261" w:rsidRPr="00CA1261" w:rsidRDefault="00CA1261" w:rsidP="00CA1261">
            <w:pPr>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 xml:space="preserve">[Все], О, О(э), </w:t>
            </w:r>
            <w:proofErr w:type="gramStart"/>
            <w:r w:rsidRPr="00CA1261">
              <w:rPr>
                <w:rFonts w:ascii="Times New Roman" w:eastAsia="Times New Roman" w:hAnsi="Times New Roman" w:cs="Times New Roman"/>
                <w:sz w:val="24"/>
                <w:szCs w:val="24"/>
                <w:lang w:eastAsia="ru-RU"/>
              </w:rPr>
              <w:t>Д(</w:t>
            </w:r>
            <w:proofErr w:type="gramEnd"/>
            <w:r w:rsidRPr="00CA1261">
              <w:rPr>
                <w:rFonts w:ascii="Times New Roman" w:eastAsia="Times New Roman" w:hAnsi="Times New Roman" w:cs="Times New Roman"/>
                <w:sz w:val="24"/>
                <w:szCs w:val="24"/>
                <w:lang w:eastAsia="ru-RU"/>
              </w:rPr>
              <w:t>1)</w:t>
            </w:r>
          </w:p>
        </w:tc>
      </w:tr>
      <w:tr w:rsidR="00CA1261" w:rsidRPr="00CA1261" w14:paraId="6D4F931D" w14:textId="77777777" w:rsidTr="0093725E">
        <w:tc>
          <w:tcPr>
            <w:tcW w:w="534" w:type="dxa"/>
          </w:tcPr>
          <w:p w14:paraId="27BF25B8" w14:textId="77777777" w:rsidR="00CA1261" w:rsidRPr="00CA1261" w:rsidRDefault="00CA1261" w:rsidP="00CA1261">
            <w:pPr>
              <w:rPr>
                <w:rFonts w:ascii="Times New Roman" w:eastAsia="Calibri" w:hAnsi="Times New Roman" w:cs="Times New Roman"/>
                <w:sz w:val="24"/>
                <w:szCs w:val="24"/>
              </w:rPr>
            </w:pPr>
            <w:r w:rsidRPr="00CA1261">
              <w:rPr>
                <w:rFonts w:ascii="Times New Roman" w:eastAsia="Calibri" w:hAnsi="Times New Roman" w:cs="Times New Roman"/>
                <w:sz w:val="24"/>
                <w:szCs w:val="24"/>
              </w:rPr>
              <w:t>4</w:t>
            </w:r>
          </w:p>
        </w:tc>
        <w:tc>
          <w:tcPr>
            <w:tcW w:w="1588" w:type="dxa"/>
          </w:tcPr>
          <w:p w14:paraId="6B16DA29" w14:textId="77777777" w:rsidR="00CA1261" w:rsidRPr="00CA1261" w:rsidRDefault="00CA1261" w:rsidP="00CA1261">
            <w:pPr>
              <w:rPr>
                <w:rFonts w:ascii="Calibri" w:eastAsia="Calibri" w:hAnsi="Calibri" w:cs="Times New Roman"/>
              </w:rPr>
            </w:pPr>
            <w:r w:rsidRPr="00CA1261">
              <w:rPr>
                <w:rFonts w:ascii="Times New Roman" w:eastAsia="Calibri" w:hAnsi="Times New Roman" w:cs="Times New Roman"/>
                <w:sz w:val="24"/>
                <w:szCs w:val="24"/>
              </w:rPr>
              <w:t>А-Е</w:t>
            </w:r>
          </w:p>
        </w:tc>
        <w:tc>
          <w:tcPr>
            <w:tcW w:w="4819" w:type="dxa"/>
          </w:tcPr>
          <w:p w14:paraId="66BC3A53"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w:t>
            </w:r>
            <w:r w:rsidRPr="00CA1261">
              <w:rPr>
                <w:rFonts w:ascii="Times New Roman" w:eastAsia="Calibri" w:hAnsi="Times New Roman" w:cs="Times New Roman"/>
                <w:sz w:val="24"/>
                <w:szCs w:val="24"/>
              </w:rPr>
              <w:lastRenderedPageBreak/>
              <w:t xml:space="preserve">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1843" w:type="dxa"/>
          </w:tcPr>
          <w:p w14:paraId="5E165D7D"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lastRenderedPageBreak/>
              <w:t>ЕПГУ, ПГУ ЛО, МФЦ, ПС, Л</w:t>
            </w:r>
          </w:p>
        </w:tc>
        <w:tc>
          <w:tcPr>
            <w:tcW w:w="1417" w:type="dxa"/>
          </w:tcPr>
          <w:p w14:paraId="1B0D6E5D" w14:textId="77777777" w:rsidR="00CA1261" w:rsidRPr="00CA1261" w:rsidRDefault="00CA1261" w:rsidP="00CA1261">
            <w:pPr>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 xml:space="preserve">[Все], О, О(э), </w:t>
            </w:r>
            <w:proofErr w:type="gramStart"/>
            <w:r w:rsidRPr="00CA1261">
              <w:rPr>
                <w:rFonts w:ascii="Times New Roman" w:eastAsia="Times New Roman" w:hAnsi="Times New Roman" w:cs="Times New Roman"/>
                <w:sz w:val="24"/>
                <w:szCs w:val="24"/>
                <w:lang w:eastAsia="ru-RU"/>
              </w:rPr>
              <w:t>Д(</w:t>
            </w:r>
            <w:proofErr w:type="gramEnd"/>
            <w:r w:rsidRPr="00CA1261">
              <w:rPr>
                <w:rFonts w:ascii="Times New Roman" w:eastAsia="Times New Roman" w:hAnsi="Times New Roman" w:cs="Times New Roman"/>
                <w:sz w:val="24"/>
                <w:szCs w:val="24"/>
                <w:lang w:eastAsia="ru-RU"/>
              </w:rPr>
              <w:t>1)</w:t>
            </w:r>
          </w:p>
        </w:tc>
      </w:tr>
      <w:tr w:rsidR="00CA1261" w:rsidRPr="00CA1261" w14:paraId="1C48E320" w14:textId="77777777" w:rsidTr="0093725E">
        <w:tc>
          <w:tcPr>
            <w:tcW w:w="534" w:type="dxa"/>
          </w:tcPr>
          <w:p w14:paraId="20CBBB9E"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5.</w:t>
            </w:r>
          </w:p>
        </w:tc>
        <w:tc>
          <w:tcPr>
            <w:tcW w:w="1588" w:type="dxa"/>
          </w:tcPr>
          <w:p w14:paraId="42E96E72"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А-Е</w:t>
            </w:r>
          </w:p>
        </w:tc>
        <w:tc>
          <w:tcPr>
            <w:tcW w:w="4819" w:type="dxa"/>
          </w:tcPr>
          <w:p w14:paraId="103EE149"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Сведения о границах территории, в отношении которой устанавливается публичный сервитут,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а также включающие ссылку на облачное хранилище, содержащее указанные сведения.</w:t>
            </w:r>
          </w:p>
        </w:tc>
        <w:tc>
          <w:tcPr>
            <w:tcW w:w="1843" w:type="dxa"/>
          </w:tcPr>
          <w:p w14:paraId="57556723" w14:textId="77777777" w:rsidR="00CA1261" w:rsidRPr="00CA1261" w:rsidRDefault="00CA1261" w:rsidP="00CA1261">
            <w:pPr>
              <w:rPr>
                <w:rFonts w:ascii="Times New Roman" w:eastAsia="Times New Roman" w:hAnsi="Times New Roman" w:cs="Times New Roman"/>
                <w:sz w:val="24"/>
                <w:szCs w:val="24"/>
                <w:lang w:eastAsia="ru-RU"/>
              </w:rPr>
            </w:pPr>
            <w:r w:rsidRPr="00CA1261">
              <w:rPr>
                <w:rFonts w:ascii="Times New Roman" w:eastAsia="Calibri" w:hAnsi="Times New Roman" w:cs="Times New Roman"/>
                <w:sz w:val="24"/>
                <w:szCs w:val="24"/>
              </w:rPr>
              <w:t>ЕПГУ, ПГУ ЛО, МФЦ, ПС, Л</w:t>
            </w:r>
          </w:p>
        </w:tc>
        <w:tc>
          <w:tcPr>
            <w:tcW w:w="1417" w:type="dxa"/>
          </w:tcPr>
          <w:p w14:paraId="02629DB5"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[Все]</w:t>
            </w:r>
            <w:proofErr w:type="gramStart"/>
            <w:r w:rsidRPr="00CA1261">
              <w:rPr>
                <w:rFonts w:ascii="Times New Roman" w:eastAsia="Calibri" w:hAnsi="Times New Roman" w:cs="Times New Roman"/>
                <w:sz w:val="24"/>
                <w:szCs w:val="24"/>
              </w:rPr>
              <w:t>, О</w:t>
            </w:r>
            <w:proofErr w:type="gramEnd"/>
            <w:r w:rsidRPr="00CA1261">
              <w:rPr>
                <w:rFonts w:ascii="Times New Roman" w:eastAsia="Calibri" w:hAnsi="Times New Roman" w:cs="Times New Roman"/>
                <w:sz w:val="24"/>
                <w:szCs w:val="24"/>
              </w:rPr>
              <w:t>(э) –</w:t>
            </w:r>
            <w:r w:rsidRPr="00CA1261">
              <w:rPr>
                <w:rFonts w:ascii="Calibri" w:eastAsia="Calibri" w:hAnsi="Calibri" w:cs="Times New Roman"/>
              </w:rPr>
              <w:t xml:space="preserve"> </w:t>
            </w:r>
            <w:r w:rsidRPr="00CA1261">
              <w:rPr>
                <w:rFonts w:ascii="Times New Roman" w:eastAsia="Calibri" w:hAnsi="Times New Roman" w:cs="Times New Roman"/>
                <w:sz w:val="24"/>
                <w:szCs w:val="24"/>
              </w:rPr>
              <w:t xml:space="preserve">включающий ссылку на облачное хранилище </w:t>
            </w:r>
            <w:proofErr w:type="gramStart"/>
            <w:r w:rsidRPr="00CA1261">
              <w:rPr>
                <w:rFonts w:ascii="Times New Roman" w:eastAsia="Calibri" w:hAnsi="Times New Roman" w:cs="Times New Roman"/>
                <w:sz w:val="24"/>
                <w:szCs w:val="24"/>
              </w:rPr>
              <w:t>Д(</w:t>
            </w:r>
            <w:proofErr w:type="gramEnd"/>
            <w:r w:rsidRPr="00CA1261">
              <w:rPr>
                <w:rFonts w:ascii="Times New Roman" w:eastAsia="Calibri" w:hAnsi="Times New Roman" w:cs="Times New Roman"/>
                <w:sz w:val="24"/>
                <w:szCs w:val="24"/>
              </w:rPr>
              <w:t>1)</w:t>
            </w:r>
          </w:p>
        </w:tc>
      </w:tr>
      <w:tr w:rsidR="00CA1261" w:rsidRPr="00CA1261" w14:paraId="07F124A8" w14:textId="77777777" w:rsidTr="0093725E">
        <w:tc>
          <w:tcPr>
            <w:tcW w:w="534" w:type="dxa"/>
          </w:tcPr>
          <w:p w14:paraId="333E0936"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6</w:t>
            </w:r>
          </w:p>
        </w:tc>
        <w:tc>
          <w:tcPr>
            <w:tcW w:w="1588" w:type="dxa"/>
          </w:tcPr>
          <w:p w14:paraId="6DF42B24"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1А, 2А, 4А, 5А, 6А, 7А</w:t>
            </w:r>
          </w:p>
        </w:tc>
        <w:tc>
          <w:tcPr>
            <w:tcW w:w="4819" w:type="dxa"/>
          </w:tcPr>
          <w:p w14:paraId="4B27EBB4"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Соглашение, заключенное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tc>
        <w:tc>
          <w:tcPr>
            <w:tcW w:w="1843" w:type="dxa"/>
          </w:tcPr>
          <w:p w14:paraId="558A3A52" w14:textId="77777777" w:rsidR="00CA1261" w:rsidRPr="00CA1261" w:rsidRDefault="00CA1261" w:rsidP="00CA1261">
            <w:pPr>
              <w:rPr>
                <w:rFonts w:ascii="Times New Roman" w:eastAsia="Times New Roman" w:hAnsi="Times New Roman" w:cs="Times New Roman"/>
                <w:sz w:val="24"/>
                <w:szCs w:val="24"/>
                <w:lang w:eastAsia="ru-RU"/>
              </w:rPr>
            </w:pPr>
            <w:r w:rsidRPr="00CA1261">
              <w:rPr>
                <w:rFonts w:ascii="Times New Roman" w:eastAsia="Calibri" w:hAnsi="Times New Roman" w:cs="Times New Roman"/>
                <w:sz w:val="24"/>
                <w:szCs w:val="24"/>
              </w:rPr>
              <w:t>ЕПГУ, ПГУ ЛО, МФЦ, ПС, Л</w:t>
            </w:r>
          </w:p>
        </w:tc>
        <w:tc>
          <w:tcPr>
            <w:tcW w:w="1417" w:type="dxa"/>
          </w:tcPr>
          <w:p w14:paraId="32EC4524" w14:textId="77777777" w:rsidR="00CA1261" w:rsidRPr="00CA1261" w:rsidRDefault="00CA1261" w:rsidP="00CA1261">
            <w:pPr>
              <w:rPr>
                <w:rFonts w:ascii="Calibri" w:eastAsia="Calibri" w:hAnsi="Calibri" w:cs="Times New Roman"/>
              </w:rPr>
            </w:pPr>
            <w:r w:rsidRPr="00CA1261">
              <w:rPr>
                <w:rFonts w:ascii="Times New Roman" w:eastAsia="Calibri" w:hAnsi="Times New Roman" w:cs="Times New Roman"/>
                <w:sz w:val="24"/>
                <w:szCs w:val="24"/>
              </w:rPr>
              <w:t xml:space="preserve">[Все], К, К(э) </w:t>
            </w:r>
          </w:p>
          <w:p w14:paraId="2D253864" w14:textId="77777777" w:rsidR="00CA1261" w:rsidRPr="00CA1261" w:rsidRDefault="00CA1261" w:rsidP="00CA1261">
            <w:pPr>
              <w:jc w:val="both"/>
              <w:outlineLvl w:val="0"/>
              <w:rPr>
                <w:rFonts w:ascii="Times New Roman" w:eastAsia="Calibri" w:hAnsi="Times New Roman" w:cs="Times New Roman"/>
                <w:sz w:val="24"/>
                <w:szCs w:val="24"/>
              </w:rPr>
            </w:pPr>
            <w:proofErr w:type="gramStart"/>
            <w:r w:rsidRPr="00CA1261">
              <w:rPr>
                <w:rFonts w:ascii="Times New Roman" w:eastAsia="Calibri" w:hAnsi="Times New Roman" w:cs="Times New Roman"/>
                <w:sz w:val="24"/>
                <w:szCs w:val="24"/>
              </w:rPr>
              <w:t>Д(</w:t>
            </w:r>
            <w:proofErr w:type="gramEnd"/>
            <w:r w:rsidRPr="00CA1261">
              <w:rPr>
                <w:rFonts w:ascii="Times New Roman" w:eastAsia="Calibri" w:hAnsi="Times New Roman" w:cs="Times New Roman"/>
                <w:sz w:val="24"/>
                <w:szCs w:val="24"/>
              </w:rPr>
              <w:t>1)</w:t>
            </w:r>
          </w:p>
        </w:tc>
      </w:tr>
      <w:tr w:rsidR="00CA1261" w:rsidRPr="00CA1261" w14:paraId="29B172B3" w14:textId="77777777" w:rsidTr="0093725E">
        <w:tc>
          <w:tcPr>
            <w:tcW w:w="534" w:type="dxa"/>
          </w:tcPr>
          <w:p w14:paraId="4917E9B8"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7</w:t>
            </w:r>
          </w:p>
        </w:tc>
        <w:tc>
          <w:tcPr>
            <w:tcW w:w="1588" w:type="dxa"/>
          </w:tcPr>
          <w:p w14:paraId="356E0386"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1А-7А</w:t>
            </w:r>
          </w:p>
        </w:tc>
        <w:tc>
          <w:tcPr>
            <w:tcW w:w="4819" w:type="dxa"/>
          </w:tcPr>
          <w:p w14:paraId="5889F0B0"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Документы, подтверждающие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 в Едином государственном реестре недвижимости.</w:t>
            </w:r>
          </w:p>
        </w:tc>
        <w:tc>
          <w:tcPr>
            <w:tcW w:w="1843" w:type="dxa"/>
          </w:tcPr>
          <w:p w14:paraId="3EE374F1" w14:textId="77777777" w:rsidR="00CA1261" w:rsidRPr="00CA1261" w:rsidRDefault="00CA1261" w:rsidP="00CA1261">
            <w:pPr>
              <w:rPr>
                <w:rFonts w:ascii="Times New Roman" w:eastAsia="Times New Roman" w:hAnsi="Times New Roman" w:cs="Times New Roman"/>
                <w:sz w:val="24"/>
                <w:szCs w:val="24"/>
                <w:lang w:eastAsia="ru-RU"/>
              </w:rPr>
            </w:pPr>
            <w:r w:rsidRPr="00CA1261">
              <w:rPr>
                <w:rFonts w:ascii="Times New Roman" w:eastAsia="Calibri" w:hAnsi="Times New Roman" w:cs="Times New Roman"/>
                <w:sz w:val="24"/>
                <w:szCs w:val="24"/>
              </w:rPr>
              <w:t>ЕПГУ, ПГУ ЛО, МФЦ, ПС, Л</w:t>
            </w:r>
          </w:p>
        </w:tc>
        <w:tc>
          <w:tcPr>
            <w:tcW w:w="1417" w:type="dxa"/>
          </w:tcPr>
          <w:p w14:paraId="370A15B2" w14:textId="77777777" w:rsidR="00CA1261" w:rsidRPr="00CA1261" w:rsidRDefault="00CA1261" w:rsidP="00CA1261">
            <w:pPr>
              <w:rPr>
                <w:rFonts w:ascii="Calibri" w:eastAsia="Calibri" w:hAnsi="Calibri" w:cs="Times New Roman"/>
              </w:rPr>
            </w:pPr>
            <w:r w:rsidRPr="00CA1261">
              <w:rPr>
                <w:rFonts w:ascii="Times New Roman" w:eastAsia="Calibri" w:hAnsi="Times New Roman" w:cs="Times New Roman"/>
                <w:sz w:val="24"/>
                <w:szCs w:val="24"/>
              </w:rPr>
              <w:t xml:space="preserve">[Все], К, К(э) </w:t>
            </w:r>
          </w:p>
          <w:p w14:paraId="18EF26D5" w14:textId="77777777" w:rsidR="00CA1261" w:rsidRPr="00CA1261" w:rsidRDefault="00CA1261" w:rsidP="00CA1261">
            <w:pPr>
              <w:jc w:val="both"/>
              <w:outlineLvl w:val="0"/>
              <w:rPr>
                <w:rFonts w:ascii="Times New Roman" w:eastAsia="Calibri" w:hAnsi="Times New Roman" w:cs="Times New Roman"/>
                <w:sz w:val="24"/>
                <w:szCs w:val="24"/>
              </w:rPr>
            </w:pPr>
            <w:proofErr w:type="gramStart"/>
            <w:r w:rsidRPr="00CA1261">
              <w:rPr>
                <w:rFonts w:ascii="Times New Roman" w:eastAsia="Calibri" w:hAnsi="Times New Roman" w:cs="Times New Roman"/>
                <w:sz w:val="24"/>
                <w:szCs w:val="24"/>
              </w:rPr>
              <w:t>Д(</w:t>
            </w:r>
            <w:proofErr w:type="gramEnd"/>
            <w:r w:rsidRPr="00CA1261">
              <w:rPr>
                <w:rFonts w:ascii="Times New Roman" w:eastAsia="Calibri" w:hAnsi="Times New Roman" w:cs="Times New Roman"/>
                <w:sz w:val="24"/>
                <w:szCs w:val="24"/>
              </w:rPr>
              <w:t>1)</w:t>
            </w:r>
          </w:p>
        </w:tc>
      </w:tr>
      <w:tr w:rsidR="00CA1261" w:rsidRPr="00CA1261" w14:paraId="655C605F" w14:textId="77777777" w:rsidTr="0093725E">
        <w:tc>
          <w:tcPr>
            <w:tcW w:w="534" w:type="dxa"/>
          </w:tcPr>
          <w:p w14:paraId="178A1525"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8</w:t>
            </w:r>
          </w:p>
        </w:tc>
        <w:tc>
          <w:tcPr>
            <w:tcW w:w="1588" w:type="dxa"/>
          </w:tcPr>
          <w:p w14:paraId="2759F74C"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1Б-7Б</w:t>
            </w:r>
          </w:p>
        </w:tc>
        <w:tc>
          <w:tcPr>
            <w:tcW w:w="4819" w:type="dxa"/>
          </w:tcPr>
          <w:p w14:paraId="4170E3B2"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 xml:space="preserve">Проект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w:t>
            </w:r>
            <w:proofErr w:type="gramStart"/>
            <w:r w:rsidRPr="00CA1261">
              <w:rPr>
                <w:rFonts w:ascii="Times New Roman" w:eastAsia="Calibri" w:hAnsi="Times New Roman" w:cs="Times New Roman"/>
                <w:sz w:val="24"/>
                <w:szCs w:val="24"/>
              </w:rPr>
              <w:t>строительства, в случае, если</w:t>
            </w:r>
            <w:proofErr w:type="gramEnd"/>
            <w:r w:rsidRPr="00CA1261">
              <w:rPr>
                <w:rFonts w:ascii="Times New Roman" w:eastAsia="Calibri" w:hAnsi="Times New Roman" w:cs="Times New Roman"/>
                <w:sz w:val="24"/>
                <w:szCs w:val="24"/>
              </w:rPr>
              <w:t xml:space="preserve"> ходатайство об установлении публичного сервитута подано в целях, </w:t>
            </w:r>
            <w:r w:rsidRPr="00CA1261">
              <w:rPr>
                <w:rFonts w:ascii="Times New Roman" w:eastAsia="Calibri" w:hAnsi="Times New Roman" w:cs="Times New Roman"/>
                <w:sz w:val="24"/>
                <w:szCs w:val="24"/>
              </w:rPr>
              <w:lastRenderedPageBreak/>
              <w:t>предусмотренных подпунктом 2 статьи 39.37 ЗК РФ.</w:t>
            </w:r>
          </w:p>
        </w:tc>
        <w:tc>
          <w:tcPr>
            <w:tcW w:w="1843" w:type="dxa"/>
          </w:tcPr>
          <w:p w14:paraId="22DBE946" w14:textId="77777777" w:rsidR="00CA1261" w:rsidRPr="00CA1261" w:rsidRDefault="00CA1261" w:rsidP="00CA1261">
            <w:pPr>
              <w:rPr>
                <w:rFonts w:ascii="Calibri" w:eastAsia="Calibri" w:hAnsi="Calibri" w:cs="Times New Roman"/>
              </w:rPr>
            </w:pPr>
            <w:r w:rsidRPr="00CA1261">
              <w:rPr>
                <w:rFonts w:ascii="Times New Roman" w:eastAsia="Calibri" w:hAnsi="Times New Roman" w:cs="Times New Roman"/>
                <w:sz w:val="24"/>
                <w:szCs w:val="24"/>
              </w:rPr>
              <w:lastRenderedPageBreak/>
              <w:t>ЕПГУ, ПГУ ЛО, МФЦ, ПС, Л</w:t>
            </w:r>
          </w:p>
        </w:tc>
        <w:tc>
          <w:tcPr>
            <w:tcW w:w="1417" w:type="dxa"/>
          </w:tcPr>
          <w:p w14:paraId="6990F273" w14:textId="77777777" w:rsidR="00CA1261" w:rsidRPr="00CA1261" w:rsidRDefault="00CA1261" w:rsidP="00CA1261">
            <w:pPr>
              <w:rPr>
                <w:rFonts w:ascii="Calibri" w:eastAsia="Calibri" w:hAnsi="Calibri" w:cs="Times New Roman"/>
              </w:rPr>
            </w:pPr>
            <w:r w:rsidRPr="00CA1261">
              <w:rPr>
                <w:rFonts w:ascii="Times New Roman" w:eastAsia="Calibri" w:hAnsi="Times New Roman" w:cs="Times New Roman"/>
                <w:sz w:val="24"/>
                <w:szCs w:val="24"/>
              </w:rPr>
              <w:t xml:space="preserve">[Все], К, К(э), </w:t>
            </w:r>
          </w:p>
          <w:p w14:paraId="78B225AD" w14:textId="77777777" w:rsidR="00CA1261" w:rsidRPr="00CA1261" w:rsidRDefault="00CA1261" w:rsidP="00CA1261">
            <w:pPr>
              <w:jc w:val="both"/>
              <w:outlineLvl w:val="0"/>
              <w:rPr>
                <w:rFonts w:ascii="Times New Roman" w:eastAsia="Calibri" w:hAnsi="Times New Roman" w:cs="Times New Roman"/>
                <w:sz w:val="24"/>
                <w:szCs w:val="24"/>
              </w:rPr>
            </w:pPr>
            <w:proofErr w:type="gramStart"/>
            <w:r w:rsidRPr="00CA1261">
              <w:rPr>
                <w:rFonts w:ascii="Times New Roman" w:eastAsia="Calibri" w:hAnsi="Times New Roman" w:cs="Times New Roman"/>
                <w:sz w:val="24"/>
                <w:szCs w:val="24"/>
              </w:rPr>
              <w:t>Д(</w:t>
            </w:r>
            <w:proofErr w:type="gramEnd"/>
            <w:r w:rsidRPr="00CA1261">
              <w:rPr>
                <w:rFonts w:ascii="Times New Roman" w:eastAsia="Calibri" w:hAnsi="Times New Roman" w:cs="Times New Roman"/>
                <w:sz w:val="24"/>
                <w:szCs w:val="24"/>
              </w:rPr>
              <w:t>1)</w:t>
            </w:r>
          </w:p>
        </w:tc>
      </w:tr>
      <w:tr w:rsidR="00CA1261" w:rsidRPr="00CA1261" w14:paraId="54195865" w14:textId="77777777" w:rsidTr="0093725E">
        <w:tc>
          <w:tcPr>
            <w:tcW w:w="534" w:type="dxa"/>
          </w:tcPr>
          <w:p w14:paraId="23EA068A"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9</w:t>
            </w:r>
          </w:p>
        </w:tc>
        <w:tc>
          <w:tcPr>
            <w:tcW w:w="1588" w:type="dxa"/>
          </w:tcPr>
          <w:p w14:paraId="6409906E"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1А-7А</w:t>
            </w:r>
          </w:p>
        </w:tc>
        <w:tc>
          <w:tcPr>
            <w:tcW w:w="4819" w:type="dxa"/>
          </w:tcPr>
          <w:p w14:paraId="5DF6C3EB"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Договор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tc>
        <w:tc>
          <w:tcPr>
            <w:tcW w:w="1843" w:type="dxa"/>
          </w:tcPr>
          <w:p w14:paraId="5EC70727" w14:textId="77777777" w:rsidR="00CA1261" w:rsidRPr="00CA1261" w:rsidRDefault="00CA1261" w:rsidP="00CA1261">
            <w:pPr>
              <w:rPr>
                <w:rFonts w:ascii="Calibri" w:eastAsia="Calibri" w:hAnsi="Calibri" w:cs="Times New Roman"/>
              </w:rPr>
            </w:pPr>
            <w:r w:rsidRPr="00CA1261">
              <w:rPr>
                <w:rFonts w:ascii="Times New Roman" w:eastAsia="Calibri" w:hAnsi="Times New Roman" w:cs="Times New Roman"/>
                <w:sz w:val="24"/>
                <w:szCs w:val="24"/>
              </w:rPr>
              <w:t>ЕПГУ, ПГУ ЛО, МФЦ, ПС, Л</w:t>
            </w:r>
          </w:p>
        </w:tc>
        <w:tc>
          <w:tcPr>
            <w:tcW w:w="1417" w:type="dxa"/>
          </w:tcPr>
          <w:p w14:paraId="146A5BE1" w14:textId="77777777" w:rsidR="00CA1261" w:rsidRPr="00CA1261" w:rsidRDefault="00CA1261" w:rsidP="00CA1261">
            <w:pPr>
              <w:rPr>
                <w:rFonts w:ascii="Calibri" w:eastAsia="Calibri" w:hAnsi="Calibri" w:cs="Times New Roman"/>
              </w:rPr>
            </w:pPr>
            <w:r w:rsidRPr="00CA1261">
              <w:rPr>
                <w:rFonts w:ascii="Times New Roman" w:eastAsia="Calibri" w:hAnsi="Times New Roman" w:cs="Times New Roman"/>
                <w:sz w:val="24"/>
                <w:szCs w:val="24"/>
              </w:rPr>
              <w:t xml:space="preserve">[Все], К, К(э) </w:t>
            </w:r>
          </w:p>
          <w:p w14:paraId="4F53921E" w14:textId="77777777" w:rsidR="00CA1261" w:rsidRPr="00CA1261" w:rsidRDefault="00CA1261" w:rsidP="00CA1261">
            <w:pPr>
              <w:jc w:val="both"/>
              <w:outlineLvl w:val="0"/>
              <w:rPr>
                <w:rFonts w:ascii="Times New Roman" w:eastAsia="Calibri" w:hAnsi="Times New Roman" w:cs="Times New Roman"/>
                <w:sz w:val="24"/>
                <w:szCs w:val="24"/>
              </w:rPr>
            </w:pPr>
            <w:proofErr w:type="gramStart"/>
            <w:r w:rsidRPr="00CA1261">
              <w:rPr>
                <w:rFonts w:ascii="Times New Roman" w:eastAsia="Calibri" w:hAnsi="Times New Roman" w:cs="Times New Roman"/>
                <w:sz w:val="24"/>
                <w:szCs w:val="24"/>
              </w:rPr>
              <w:t>Д(</w:t>
            </w:r>
            <w:proofErr w:type="gramEnd"/>
            <w:r w:rsidRPr="00CA1261">
              <w:rPr>
                <w:rFonts w:ascii="Times New Roman" w:eastAsia="Calibri" w:hAnsi="Times New Roman" w:cs="Times New Roman"/>
                <w:sz w:val="24"/>
                <w:szCs w:val="24"/>
              </w:rPr>
              <w:t>1)</w:t>
            </w:r>
          </w:p>
        </w:tc>
      </w:tr>
      <w:tr w:rsidR="00CA1261" w:rsidRPr="00CA1261" w14:paraId="492B39E4" w14:textId="77777777" w:rsidTr="0093725E">
        <w:tc>
          <w:tcPr>
            <w:tcW w:w="534" w:type="dxa"/>
          </w:tcPr>
          <w:p w14:paraId="6B61102D"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10</w:t>
            </w:r>
          </w:p>
        </w:tc>
        <w:tc>
          <w:tcPr>
            <w:tcW w:w="1588" w:type="dxa"/>
          </w:tcPr>
          <w:p w14:paraId="05B6875C"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1Г-7Г</w:t>
            </w:r>
          </w:p>
        </w:tc>
        <w:tc>
          <w:tcPr>
            <w:tcW w:w="4819" w:type="dxa"/>
          </w:tcPr>
          <w:p w14:paraId="46739562"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Договор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подпунктом 4.1 статьи 39.37 ЗК РФ.</w:t>
            </w:r>
          </w:p>
        </w:tc>
        <w:tc>
          <w:tcPr>
            <w:tcW w:w="1843" w:type="dxa"/>
          </w:tcPr>
          <w:p w14:paraId="5B36BCF2" w14:textId="77777777" w:rsidR="00CA1261" w:rsidRPr="00CA1261" w:rsidRDefault="00CA1261" w:rsidP="00CA1261">
            <w:pPr>
              <w:rPr>
                <w:rFonts w:ascii="Calibri" w:eastAsia="Calibri" w:hAnsi="Calibri" w:cs="Times New Roman"/>
              </w:rPr>
            </w:pPr>
            <w:r w:rsidRPr="00CA1261">
              <w:rPr>
                <w:rFonts w:ascii="Times New Roman" w:eastAsia="Calibri" w:hAnsi="Times New Roman" w:cs="Times New Roman"/>
                <w:sz w:val="24"/>
                <w:szCs w:val="24"/>
              </w:rPr>
              <w:t>ЕПГУ, ПГУ ЛО, МФЦ, ПС, Л</w:t>
            </w:r>
          </w:p>
        </w:tc>
        <w:tc>
          <w:tcPr>
            <w:tcW w:w="1417" w:type="dxa"/>
          </w:tcPr>
          <w:p w14:paraId="5DFB82C7" w14:textId="77777777" w:rsidR="00CA1261" w:rsidRPr="00CA1261" w:rsidRDefault="00CA1261" w:rsidP="00CA1261">
            <w:pPr>
              <w:rPr>
                <w:rFonts w:ascii="Calibri" w:eastAsia="Calibri" w:hAnsi="Calibri" w:cs="Times New Roman"/>
              </w:rPr>
            </w:pPr>
            <w:r w:rsidRPr="00CA1261">
              <w:rPr>
                <w:rFonts w:ascii="Times New Roman" w:eastAsia="Calibri" w:hAnsi="Times New Roman" w:cs="Times New Roman"/>
                <w:sz w:val="24"/>
                <w:szCs w:val="24"/>
              </w:rPr>
              <w:t xml:space="preserve">[Все], К, К(э), </w:t>
            </w:r>
          </w:p>
          <w:p w14:paraId="14D4F798" w14:textId="77777777" w:rsidR="00CA1261" w:rsidRPr="00CA1261" w:rsidRDefault="00CA1261" w:rsidP="00CA1261">
            <w:pPr>
              <w:jc w:val="both"/>
              <w:outlineLvl w:val="0"/>
              <w:rPr>
                <w:rFonts w:ascii="Times New Roman" w:eastAsia="Calibri" w:hAnsi="Times New Roman" w:cs="Times New Roman"/>
                <w:sz w:val="24"/>
                <w:szCs w:val="24"/>
              </w:rPr>
            </w:pPr>
            <w:proofErr w:type="gramStart"/>
            <w:r w:rsidRPr="00CA1261">
              <w:rPr>
                <w:rFonts w:ascii="Times New Roman" w:eastAsia="Calibri" w:hAnsi="Times New Roman" w:cs="Times New Roman"/>
                <w:sz w:val="24"/>
                <w:szCs w:val="24"/>
              </w:rPr>
              <w:t>Д(</w:t>
            </w:r>
            <w:proofErr w:type="gramEnd"/>
            <w:r w:rsidRPr="00CA1261">
              <w:rPr>
                <w:rFonts w:ascii="Times New Roman" w:eastAsia="Calibri" w:hAnsi="Times New Roman" w:cs="Times New Roman"/>
                <w:sz w:val="24"/>
                <w:szCs w:val="24"/>
              </w:rPr>
              <w:t>1)</w:t>
            </w:r>
          </w:p>
        </w:tc>
      </w:tr>
      <w:tr w:rsidR="00CA1261" w:rsidRPr="00CA1261" w14:paraId="76811671" w14:textId="77777777" w:rsidTr="0093725E">
        <w:tc>
          <w:tcPr>
            <w:tcW w:w="534" w:type="dxa"/>
          </w:tcPr>
          <w:p w14:paraId="1A58B819"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11</w:t>
            </w:r>
          </w:p>
        </w:tc>
        <w:tc>
          <w:tcPr>
            <w:tcW w:w="1588" w:type="dxa"/>
          </w:tcPr>
          <w:p w14:paraId="589B4982"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1Е-7Г</w:t>
            </w:r>
          </w:p>
        </w:tc>
        <w:tc>
          <w:tcPr>
            <w:tcW w:w="4819" w:type="dxa"/>
          </w:tcPr>
          <w:p w14:paraId="585FE36E"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 xml:space="preserve">Договор,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w:t>
            </w:r>
            <w:proofErr w:type="gramStart"/>
            <w:r w:rsidRPr="00CA1261">
              <w:rPr>
                <w:rFonts w:ascii="Times New Roman" w:eastAsia="Calibri" w:hAnsi="Times New Roman" w:cs="Times New Roman"/>
                <w:sz w:val="24"/>
                <w:szCs w:val="24"/>
              </w:rPr>
              <w:t>строительства, в случае, если</w:t>
            </w:r>
            <w:proofErr w:type="gramEnd"/>
            <w:r w:rsidRPr="00CA1261">
              <w:rPr>
                <w:rFonts w:ascii="Times New Roman" w:eastAsia="Calibri" w:hAnsi="Times New Roman" w:cs="Times New Roman"/>
                <w:sz w:val="24"/>
                <w:szCs w:val="24"/>
              </w:rPr>
              <w:t xml:space="preserve"> ходатайство об установлении публичного сервитута подано для указанных целей.</w:t>
            </w:r>
          </w:p>
        </w:tc>
        <w:tc>
          <w:tcPr>
            <w:tcW w:w="1843" w:type="dxa"/>
          </w:tcPr>
          <w:p w14:paraId="71A4DFAE" w14:textId="77777777" w:rsidR="00CA1261" w:rsidRPr="00CA1261" w:rsidRDefault="00CA1261" w:rsidP="00CA1261">
            <w:pPr>
              <w:rPr>
                <w:rFonts w:ascii="Times New Roman" w:eastAsia="Times New Roman" w:hAnsi="Times New Roman" w:cs="Times New Roman"/>
                <w:sz w:val="24"/>
                <w:szCs w:val="24"/>
                <w:lang w:eastAsia="ru-RU"/>
              </w:rPr>
            </w:pPr>
            <w:r w:rsidRPr="00CA1261">
              <w:rPr>
                <w:rFonts w:ascii="Times New Roman" w:eastAsia="Calibri" w:hAnsi="Times New Roman" w:cs="Times New Roman"/>
                <w:sz w:val="24"/>
                <w:szCs w:val="24"/>
              </w:rPr>
              <w:t>ЕПГУ, ПГУ ЛО, МФЦ, ПС, Л</w:t>
            </w:r>
          </w:p>
        </w:tc>
        <w:tc>
          <w:tcPr>
            <w:tcW w:w="1417" w:type="dxa"/>
          </w:tcPr>
          <w:p w14:paraId="5D26058E" w14:textId="77777777" w:rsidR="00CA1261" w:rsidRPr="00CA1261" w:rsidRDefault="00CA1261" w:rsidP="00CA1261">
            <w:pPr>
              <w:rPr>
                <w:rFonts w:ascii="Calibri" w:eastAsia="Calibri" w:hAnsi="Calibri" w:cs="Times New Roman"/>
              </w:rPr>
            </w:pPr>
            <w:r w:rsidRPr="00CA1261">
              <w:rPr>
                <w:rFonts w:ascii="Times New Roman" w:eastAsia="Calibri" w:hAnsi="Times New Roman" w:cs="Times New Roman"/>
                <w:sz w:val="24"/>
                <w:szCs w:val="24"/>
              </w:rPr>
              <w:t xml:space="preserve">[Все], К, К(э), </w:t>
            </w:r>
          </w:p>
          <w:p w14:paraId="16AFEF6E" w14:textId="77777777" w:rsidR="00CA1261" w:rsidRPr="00CA1261" w:rsidRDefault="00CA1261" w:rsidP="00CA1261">
            <w:pPr>
              <w:jc w:val="both"/>
              <w:outlineLvl w:val="0"/>
              <w:rPr>
                <w:rFonts w:ascii="Times New Roman" w:eastAsia="Calibri" w:hAnsi="Times New Roman" w:cs="Times New Roman"/>
                <w:sz w:val="24"/>
                <w:szCs w:val="24"/>
              </w:rPr>
            </w:pPr>
            <w:proofErr w:type="gramStart"/>
            <w:r w:rsidRPr="00CA1261">
              <w:rPr>
                <w:rFonts w:ascii="Times New Roman" w:eastAsia="Calibri" w:hAnsi="Times New Roman" w:cs="Times New Roman"/>
                <w:sz w:val="24"/>
                <w:szCs w:val="24"/>
              </w:rPr>
              <w:t>Д(</w:t>
            </w:r>
            <w:proofErr w:type="gramEnd"/>
            <w:r w:rsidRPr="00CA1261">
              <w:rPr>
                <w:rFonts w:ascii="Times New Roman" w:eastAsia="Calibri" w:hAnsi="Times New Roman" w:cs="Times New Roman"/>
                <w:sz w:val="24"/>
                <w:szCs w:val="24"/>
              </w:rPr>
              <w:t>1)</w:t>
            </w:r>
          </w:p>
        </w:tc>
      </w:tr>
      <w:tr w:rsidR="00CA1261" w:rsidRPr="00CA1261" w14:paraId="24EC97B2" w14:textId="77777777" w:rsidTr="0093725E">
        <w:tc>
          <w:tcPr>
            <w:tcW w:w="10201" w:type="dxa"/>
            <w:gridSpan w:val="5"/>
          </w:tcPr>
          <w:p w14:paraId="5146D1D4"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CA1261">
              <w:rPr>
                <w:rFonts w:ascii="Times New Roman" w:eastAsia="Times New Roman" w:hAnsi="Times New Roman" w:cs="Times New Roman"/>
                <w:sz w:val="24"/>
                <w:szCs w:val="24"/>
                <w:lang w:eastAsia="ru-RU"/>
              </w:rPr>
              <w:t>муниципальной</w:t>
            </w:r>
            <w:r w:rsidRPr="00CA1261">
              <w:rPr>
                <w:rFonts w:ascii="Times New Roman" w:eastAsia="Calibri" w:hAnsi="Times New Roman" w:cs="Times New Roman"/>
                <w:sz w:val="24"/>
                <w:szCs w:val="24"/>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CA1261" w:rsidRPr="00CA1261" w14:paraId="1C2718FC" w14:textId="77777777" w:rsidTr="0093725E">
        <w:tc>
          <w:tcPr>
            <w:tcW w:w="534" w:type="dxa"/>
          </w:tcPr>
          <w:p w14:paraId="23844DCD"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w:t>
            </w:r>
          </w:p>
        </w:tc>
        <w:tc>
          <w:tcPr>
            <w:tcW w:w="1588" w:type="dxa"/>
          </w:tcPr>
          <w:p w14:paraId="25A9658D"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1А-7Е</w:t>
            </w:r>
          </w:p>
        </w:tc>
        <w:tc>
          <w:tcPr>
            <w:tcW w:w="4819" w:type="dxa"/>
          </w:tcPr>
          <w:p w14:paraId="6EA98EE9"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Выписка из Единого государственного реестра юридических лиц в случае, если заявителем является юридическое лицо.</w:t>
            </w:r>
          </w:p>
        </w:tc>
        <w:tc>
          <w:tcPr>
            <w:tcW w:w="1843" w:type="dxa"/>
          </w:tcPr>
          <w:p w14:paraId="79DC85CA" w14:textId="77777777" w:rsidR="00CA1261" w:rsidRPr="00CA1261" w:rsidRDefault="00CA1261" w:rsidP="00CA1261">
            <w:pPr>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ЕПГУ, ПГУ ЛО, ПС, Л</w:t>
            </w:r>
          </w:p>
        </w:tc>
        <w:tc>
          <w:tcPr>
            <w:tcW w:w="1417" w:type="dxa"/>
          </w:tcPr>
          <w:p w14:paraId="1C058E0C"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 xml:space="preserve">[Все], </w:t>
            </w:r>
            <w:proofErr w:type="gramStart"/>
            <w:r w:rsidRPr="00CA1261">
              <w:rPr>
                <w:rFonts w:ascii="Times New Roman" w:eastAsia="Calibri" w:hAnsi="Times New Roman" w:cs="Times New Roman"/>
                <w:sz w:val="24"/>
                <w:szCs w:val="24"/>
              </w:rPr>
              <w:t>Д(</w:t>
            </w:r>
            <w:proofErr w:type="gramEnd"/>
            <w:r w:rsidRPr="00CA1261">
              <w:rPr>
                <w:rFonts w:ascii="Times New Roman" w:eastAsia="Calibri" w:hAnsi="Times New Roman" w:cs="Times New Roman"/>
                <w:sz w:val="24"/>
                <w:szCs w:val="24"/>
              </w:rPr>
              <w:t>1)</w:t>
            </w:r>
          </w:p>
        </w:tc>
      </w:tr>
      <w:tr w:rsidR="00CA1261" w:rsidRPr="00CA1261" w14:paraId="3EFA7081" w14:textId="77777777" w:rsidTr="0093725E">
        <w:tc>
          <w:tcPr>
            <w:tcW w:w="534" w:type="dxa"/>
          </w:tcPr>
          <w:p w14:paraId="22F63EFC"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2</w:t>
            </w:r>
          </w:p>
        </w:tc>
        <w:tc>
          <w:tcPr>
            <w:tcW w:w="1588" w:type="dxa"/>
          </w:tcPr>
          <w:p w14:paraId="5BDB0F4E"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1А-7Е</w:t>
            </w:r>
          </w:p>
        </w:tc>
        <w:tc>
          <w:tcPr>
            <w:tcW w:w="4819" w:type="dxa"/>
          </w:tcPr>
          <w:p w14:paraId="7DE7014B"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Сведения (выписка) из ЕГРН о земельном участке</w:t>
            </w:r>
          </w:p>
        </w:tc>
        <w:tc>
          <w:tcPr>
            <w:tcW w:w="1843" w:type="dxa"/>
          </w:tcPr>
          <w:p w14:paraId="222991E9" w14:textId="77777777" w:rsidR="00CA1261" w:rsidRPr="00CA1261" w:rsidRDefault="00CA1261" w:rsidP="00CA1261">
            <w:pPr>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ЕПГУ, ПГУ ЛО, ПС, Л</w:t>
            </w:r>
          </w:p>
        </w:tc>
        <w:tc>
          <w:tcPr>
            <w:tcW w:w="1417" w:type="dxa"/>
          </w:tcPr>
          <w:p w14:paraId="2FCF4E45" w14:textId="77777777" w:rsidR="00CA1261" w:rsidRPr="00CA1261" w:rsidRDefault="00CA1261" w:rsidP="00CA1261">
            <w:pPr>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 xml:space="preserve">[Все], </w:t>
            </w:r>
            <w:proofErr w:type="gramStart"/>
            <w:r w:rsidRPr="00CA1261">
              <w:rPr>
                <w:rFonts w:ascii="Times New Roman" w:eastAsia="Times New Roman" w:hAnsi="Times New Roman" w:cs="Times New Roman"/>
                <w:sz w:val="24"/>
                <w:szCs w:val="24"/>
                <w:lang w:eastAsia="ru-RU"/>
              </w:rPr>
              <w:t>Д(</w:t>
            </w:r>
            <w:proofErr w:type="gramEnd"/>
            <w:r w:rsidRPr="00CA1261">
              <w:rPr>
                <w:rFonts w:ascii="Times New Roman" w:eastAsia="Times New Roman" w:hAnsi="Times New Roman" w:cs="Times New Roman"/>
                <w:sz w:val="24"/>
                <w:szCs w:val="24"/>
                <w:lang w:eastAsia="ru-RU"/>
              </w:rPr>
              <w:t>1)</w:t>
            </w:r>
          </w:p>
        </w:tc>
      </w:tr>
      <w:tr w:rsidR="00CA1261" w:rsidRPr="00CA1261" w14:paraId="15325239" w14:textId="77777777" w:rsidTr="0093725E">
        <w:tc>
          <w:tcPr>
            <w:tcW w:w="534" w:type="dxa"/>
          </w:tcPr>
          <w:p w14:paraId="28BACAA0"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3</w:t>
            </w:r>
          </w:p>
        </w:tc>
        <w:tc>
          <w:tcPr>
            <w:tcW w:w="1588" w:type="dxa"/>
          </w:tcPr>
          <w:p w14:paraId="20FC13B9"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1А-7Е</w:t>
            </w:r>
          </w:p>
        </w:tc>
        <w:tc>
          <w:tcPr>
            <w:tcW w:w="4819" w:type="dxa"/>
          </w:tcPr>
          <w:p w14:paraId="018D7182"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Сведения о правообладателях земельных участков, в отношении которых подано ходатайство об установлении публичного сервитута.</w:t>
            </w:r>
          </w:p>
        </w:tc>
        <w:tc>
          <w:tcPr>
            <w:tcW w:w="1843" w:type="dxa"/>
          </w:tcPr>
          <w:p w14:paraId="2A483EC7" w14:textId="77777777" w:rsidR="00CA1261" w:rsidRPr="00CA1261" w:rsidRDefault="00CA1261" w:rsidP="00CA1261">
            <w:pPr>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ЕПГУ, ПГУ ЛО, ПС, Л</w:t>
            </w:r>
          </w:p>
        </w:tc>
        <w:tc>
          <w:tcPr>
            <w:tcW w:w="1417" w:type="dxa"/>
          </w:tcPr>
          <w:p w14:paraId="309D14C3"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 xml:space="preserve">[Все], </w:t>
            </w:r>
            <w:proofErr w:type="gramStart"/>
            <w:r w:rsidRPr="00CA1261">
              <w:rPr>
                <w:rFonts w:ascii="Times New Roman" w:eastAsia="Calibri" w:hAnsi="Times New Roman" w:cs="Times New Roman"/>
                <w:sz w:val="24"/>
                <w:szCs w:val="24"/>
              </w:rPr>
              <w:t>Д(</w:t>
            </w:r>
            <w:proofErr w:type="gramEnd"/>
            <w:r w:rsidRPr="00CA1261">
              <w:rPr>
                <w:rFonts w:ascii="Times New Roman" w:eastAsia="Calibri" w:hAnsi="Times New Roman" w:cs="Times New Roman"/>
                <w:sz w:val="24"/>
                <w:szCs w:val="24"/>
              </w:rPr>
              <w:t>1)</w:t>
            </w:r>
          </w:p>
        </w:tc>
      </w:tr>
      <w:tr w:rsidR="00CA1261" w:rsidRPr="00CA1261" w14:paraId="77980DF1" w14:textId="77777777" w:rsidTr="0093725E">
        <w:tc>
          <w:tcPr>
            <w:tcW w:w="534" w:type="dxa"/>
          </w:tcPr>
          <w:p w14:paraId="46891A94"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4</w:t>
            </w:r>
          </w:p>
        </w:tc>
        <w:tc>
          <w:tcPr>
            <w:tcW w:w="1588" w:type="dxa"/>
          </w:tcPr>
          <w:p w14:paraId="14CD7500"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1А-7Е</w:t>
            </w:r>
          </w:p>
        </w:tc>
        <w:tc>
          <w:tcPr>
            <w:tcW w:w="4819" w:type="dxa"/>
          </w:tcPr>
          <w:p w14:paraId="290E38E6"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Сведения из ЕГРН об инженерном сооружении</w:t>
            </w:r>
          </w:p>
        </w:tc>
        <w:tc>
          <w:tcPr>
            <w:tcW w:w="1843" w:type="dxa"/>
          </w:tcPr>
          <w:p w14:paraId="21A9965D" w14:textId="77777777" w:rsidR="00CA1261" w:rsidRPr="00CA1261" w:rsidRDefault="00CA1261" w:rsidP="00CA1261">
            <w:pPr>
              <w:rPr>
                <w:rFonts w:ascii="Times New Roman" w:eastAsia="Times New Roman" w:hAnsi="Times New Roman" w:cs="Times New Roman"/>
                <w:sz w:val="24"/>
                <w:szCs w:val="24"/>
                <w:lang w:eastAsia="ru-RU"/>
              </w:rPr>
            </w:pPr>
          </w:p>
        </w:tc>
        <w:tc>
          <w:tcPr>
            <w:tcW w:w="1417" w:type="dxa"/>
          </w:tcPr>
          <w:p w14:paraId="01FA3A37"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2D1FA1F3" w14:textId="77777777" w:rsidTr="0093725E">
        <w:tc>
          <w:tcPr>
            <w:tcW w:w="534" w:type="dxa"/>
          </w:tcPr>
          <w:p w14:paraId="1F5BDF13"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5</w:t>
            </w:r>
          </w:p>
        </w:tc>
        <w:tc>
          <w:tcPr>
            <w:tcW w:w="1588" w:type="dxa"/>
          </w:tcPr>
          <w:p w14:paraId="2289A483"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1А-7Е</w:t>
            </w:r>
          </w:p>
        </w:tc>
        <w:tc>
          <w:tcPr>
            <w:tcW w:w="4819" w:type="dxa"/>
          </w:tcPr>
          <w:p w14:paraId="1578E971"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Проект планировки территории.</w:t>
            </w:r>
          </w:p>
        </w:tc>
        <w:tc>
          <w:tcPr>
            <w:tcW w:w="1843" w:type="dxa"/>
          </w:tcPr>
          <w:p w14:paraId="5AA06233" w14:textId="77777777" w:rsidR="00CA1261" w:rsidRPr="00CA1261" w:rsidRDefault="00CA1261" w:rsidP="00CA1261">
            <w:pPr>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ЕПГУ, ПГУ ЛО, ПС, Л</w:t>
            </w:r>
          </w:p>
        </w:tc>
        <w:tc>
          <w:tcPr>
            <w:tcW w:w="1417" w:type="dxa"/>
          </w:tcPr>
          <w:p w14:paraId="55E429AC" w14:textId="77777777" w:rsidR="00CA1261" w:rsidRPr="00CA1261" w:rsidRDefault="00CA1261" w:rsidP="00CA1261">
            <w:pPr>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 xml:space="preserve">[Все], </w:t>
            </w:r>
            <w:proofErr w:type="gramStart"/>
            <w:r w:rsidRPr="00CA1261">
              <w:rPr>
                <w:rFonts w:ascii="Times New Roman" w:eastAsia="Times New Roman" w:hAnsi="Times New Roman" w:cs="Times New Roman"/>
                <w:sz w:val="24"/>
                <w:szCs w:val="24"/>
                <w:lang w:eastAsia="ru-RU"/>
              </w:rPr>
              <w:t>Д(</w:t>
            </w:r>
            <w:proofErr w:type="gramEnd"/>
            <w:r w:rsidRPr="00CA1261">
              <w:rPr>
                <w:rFonts w:ascii="Times New Roman" w:eastAsia="Times New Roman" w:hAnsi="Times New Roman" w:cs="Times New Roman"/>
                <w:sz w:val="24"/>
                <w:szCs w:val="24"/>
                <w:lang w:eastAsia="ru-RU"/>
              </w:rPr>
              <w:t>1)</w:t>
            </w:r>
          </w:p>
        </w:tc>
      </w:tr>
    </w:tbl>
    <w:p w14:paraId="3194A16C" w14:textId="77777777" w:rsidR="00CA1261" w:rsidRPr="00CA1261" w:rsidRDefault="00CA1261" w:rsidP="00CA1261">
      <w:pPr>
        <w:spacing w:after="0" w:line="240" w:lineRule="auto"/>
        <w:jc w:val="both"/>
        <w:outlineLvl w:val="0"/>
        <w:rPr>
          <w:rFonts w:ascii="Times New Roman" w:eastAsia="Calibri" w:hAnsi="Times New Roman" w:cs="Times New Roman"/>
          <w:sz w:val="28"/>
          <w:szCs w:val="28"/>
        </w:rPr>
      </w:pPr>
    </w:p>
    <w:p w14:paraId="2E018447"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8"/>
          <w:szCs w:val="28"/>
        </w:rPr>
      </w:pPr>
    </w:p>
    <w:p w14:paraId="0B3C5BAE"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8"/>
          <w:szCs w:val="28"/>
        </w:rPr>
      </w:pPr>
    </w:p>
    <w:p w14:paraId="2595EB6B" w14:textId="77777777" w:rsidR="00CA1261" w:rsidRPr="00CA1261" w:rsidRDefault="00CA1261" w:rsidP="00CA1261">
      <w:pPr>
        <w:spacing w:after="0" w:line="240" w:lineRule="auto"/>
        <w:ind w:firstLine="709"/>
        <w:jc w:val="both"/>
        <w:outlineLvl w:val="0"/>
        <w:rPr>
          <w:rFonts w:ascii="Times New Roman" w:eastAsia="Calibri" w:hAnsi="Times New Roman" w:cs="Times New Roman"/>
          <w:sz w:val="28"/>
          <w:szCs w:val="28"/>
        </w:rPr>
      </w:pPr>
    </w:p>
    <w:p w14:paraId="03752D1C" w14:textId="77777777" w:rsidR="00CA1261" w:rsidRPr="00CA1261" w:rsidRDefault="00CA1261" w:rsidP="00BD3680">
      <w:pPr>
        <w:numPr>
          <w:ilvl w:val="0"/>
          <w:numId w:val="4"/>
        </w:numPr>
        <w:spacing w:after="0" w:line="240" w:lineRule="auto"/>
        <w:jc w:val="center"/>
        <w:outlineLvl w:val="0"/>
        <w:rPr>
          <w:rFonts w:ascii="Times New Roman" w:eastAsia="Calibri" w:hAnsi="Times New Roman" w:cs="Times New Roman"/>
          <w:b/>
          <w:sz w:val="28"/>
          <w:szCs w:val="28"/>
        </w:rPr>
      </w:pPr>
      <w:r w:rsidRPr="00CA1261">
        <w:rPr>
          <w:rFonts w:ascii="Times New Roman" w:eastAsia="Calibri" w:hAnsi="Times New Roman" w:cs="Times New Roman"/>
          <w:b/>
          <w:sz w:val="28"/>
          <w:szCs w:val="28"/>
        </w:rPr>
        <w:lastRenderedPageBreak/>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4150385B" w14:textId="77777777" w:rsidR="00CA1261" w:rsidRPr="00CA1261" w:rsidRDefault="00CA1261" w:rsidP="00CA1261">
      <w:pPr>
        <w:spacing w:after="0" w:line="240" w:lineRule="auto"/>
        <w:jc w:val="both"/>
        <w:outlineLvl w:val="0"/>
        <w:rPr>
          <w:rFonts w:ascii="Times New Roman" w:eastAsia="Calibri" w:hAnsi="Times New Roman" w:cs="Times New Roman"/>
          <w:sz w:val="28"/>
          <w:szCs w:val="28"/>
        </w:rPr>
      </w:pPr>
    </w:p>
    <w:p w14:paraId="3D8EC2D7" w14:textId="77777777" w:rsidR="00CA1261" w:rsidRPr="00CA1261" w:rsidRDefault="00CA1261" w:rsidP="00CA1261">
      <w:pPr>
        <w:spacing w:after="0" w:line="240" w:lineRule="auto"/>
        <w:ind w:firstLine="709"/>
        <w:jc w:val="right"/>
        <w:outlineLvl w:val="0"/>
        <w:rPr>
          <w:rFonts w:ascii="Times New Roman" w:eastAsia="Calibri" w:hAnsi="Times New Roman" w:cs="Times New Roman"/>
          <w:sz w:val="28"/>
          <w:szCs w:val="28"/>
        </w:rPr>
      </w:pPr>
      <w:r w:rsidRPr="00CA1261">
        <w:rPr>
          <w:rFonts w:ascii="Times New Roman" w:eastAsia="Calibri" w:hAnsi="Times New Roman" w:cs="Times New Roman"/>
          <w:sz w:val="28"/>
          <w:szCs w:val="28"/>
        </w:rPr>
        <w:t>Таблица № 3</w:t>
      </w:r>
    </w:p>
    <w:tbl>
      <w:tblPr>
        <w:tblStyle w:val="85"/>
        <w:tblW w:w="10060" w:type="dxa"/>
        <w:tblLook w:val="04A0" w:firstRow="1" w:lastRow="0" w:firstColumn="1" w:lastColumn="0" w:noHBand="0" w:noVBand="1"/>
      </w:tblPr>
      <w:tblGrid>
        <w:gridCol w:w="1154"/>
        <w:gridCol w:w="6508"/>
        <w:gridCol w:w="2398"/>
      </w:tblGrid>
      <w:tr w:rsidR="00CA1261" w:rsidRPr="00CA1261" w14:paraId="3BEDE88B" w14:textId="77777777" w:rsidTr="0093725E">
        <w:tc>
          <w:tcPr>
            <w:tcW w:w="1154" w:type="dxa"/>
          </w:tcPr>
          <w:p w14:paraId="28D58C65"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 п/п</w:t>
            </w:r>
          </w:p>
        </w:tc>
        <w:tc>
          <w:tcPr>
            <w:tcW w:w="6508" w:type="dxa"/>
          </w:tcPr>
          <w:p w14:paraId="2377D3D0" w14:textId="77777777" w:rsidR="00CA1261" w:rsidRPr="00CA1261" w:rsidRDefault="00CA1261" w:rsidP="00CA1261">
            <w:pPr>
              <w:jc w:val="center"/>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Перечень оснований</w:t>
            </w:r>
          </w:p>
        </w:tc>
        <w:tc>
          <w:tcPr>
            <w:tcW w:w="2398" w:type="dxa"/>
          </w:tcPr>
          <w:p w14:paraId="4705933A"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Идентификатор категорий (признаков) заявителей</w:t>
            </w:r>
          </w:p>
        </w:tc>
      </w:tr>
      <w:tr w:rsidR="00CA1261" w:rsidRPr="00CA1261" w14:paraId="40B5CD7C" w14:textId="77777777" w:rsidTr="0093725E">
        <w:tc>
          <w:tcPr>
            <w:tcW w:w="10060" w:type="dxa"/>
            <w:gridSpan w:val="3"/>
          </w:tcPr>
          <w:p w14:paraId="30FEF97C"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предоставления </w:t>
            </w:r>
            <w:r w:rsidRPr="00CA1261">
              <w:rPr>
                <w:rFonts w:ascii="Times New Roman" w:eastAsia="Times New Roman" w:hAnsi="Times New Roman" w:cs="Times New Roman"/>
                <w:sz w:val="24"/>
                <w:szCs w:val="24"/>
                <w:lang w:eastAsia="ru-RU"/>
              </w:rPr>
              <w:t>муниципальной</w:t>
            </w:r>
            <w:r w:rsidRPr="00CA1261">
              <w:rPr>
                <w:rFonts w:ascii="Times New Roman" w:eastAsia="Calibri" w:hAnsi="Times New Roman" w:cs="Times New Roman"/>
                <w:sz w:val="24"/>
                <w:szCs w:val="24"/>
              </w:rPr>
              <w:t xml:space="preserve"> услуги</w:t>
            </w:r>
          </w:p>
        </w:tc>
      </w:tr>
      <w:tr w:rsidR="00CA1261" w:rsidRPr="00CA1261" w14:paraId="1B8824B2" w14:textId="77777777" w:rsidTr="0093725E">
        <w:tc>
          <w:tcPr>
            <w:tcW w:w="1154" w:type="dxa"/>
          </w:tcPr>
          <w:p w14:paraId="1998D3CF"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w:t>
            </w:r>
          </w:p>
        </w:tc>
        <w:tc>
          <w:tcPr>
            <w:tcW w:w="6508" w:type="dxa"/>
          </w:tcPr>
          <w:p w14:paraId="170263CD"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Представленные заявителем документы недействительны/указанные в заявлении сведения недостоверны:</w:t>
            </w:r>
          </w:p>
        </w:tc>
        <w:tc>
          <w:tcPr>
            <w:tcW w:w="2398" w:type="dxa"/>
          </w:tcPr>
          <w:p w14:paraId="51BB5A68"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1А-7Е</w:t>
            </w:r>
          </w:p>
        </w:tc>
      </w:tr>
      <w:tr w:rsidR="00CA1261" w:rsidRPr="00CA1261" w14:paraId="5B2138A2" w14:textId="77777777" w:rsidTr="0093725E">
        <w:tc>
          <w:tcPr>
            <w:tcW w:w="1154" w:type="dxa"/>
          </w:tcPr>
          <w:p w14:paraId="50F47D21" w14:textId="77777777" w:rsidR="00CA1261" w:rsidRPr="00CA1261" w:rsidRDefault="00CA1261" w:rsidP="00CA1261">
            <w:pPr>
              <w:jc w:val="both"/>
              <w:outlineLvl w:val="0"/>
              <w:rPr>
                <w:rFonts w:ascii="Times New Roman" w:eastAsia="Calibri" w:hAnsi="Times New Roman" w:cs="Times New Roman"/>
                <w:sz w:val="24"/>
                <w:szCs w:val="24"/>
              </w:rPr>
            </w:pPr>
          </w:p>
        </w:tc>
        <w:tc>
          <w:tcPr>
            <w:tcW w:w="6508" w:type="dxa"/>
          </w:tcPr>
          <w:p w14:paraId="4E714B3B"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а) представленные документы утратили силу на момент обращения за услугой.</w:t>
            </w:r>
          </w:p>
        </w:tc>
        <w:tc>
          <w:tcPr>
            <w:tcW w:w="2398" w:type="dxa"/>
          </w:tcPr>
          <w:p w14:paraId="6B5FF404"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732DDF21" w14:textId="77777777" w:rsidTr="0093725E">
        <w:tc>
          <w:tcPr>
            <w:tcW w:w="1154" w:type="dxa"/>
          </w:tcPr>
          <w:p w14:paraId="2486905F"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2</w:t>
            </w:r>
          </w:p>
        </w:tc>
        <w:tc>
          <w:tcPr>
            <w:tcW w:w="6508" w:type="dxa"/>
          </w:tcPr>
          <w:p w14:paraId="595D471B"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Неполное заполнение полей в форме заявления, в том числе в интерактивной форме заявления на ЕПГУ/ПГУ ЛО</w:t>
            </w:r>
          </w:p>
        </w:tc>
        <w:tc>
          <w:tcPr>
            <w:tcW w:w="2398" w:type="dxa"/>
          </w:tcPr>
          <w:p w14:paraId="6A7DB24B"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1F569085" w14:textId="77777777" w:rsidTr="0093725E">
        <w:tc>
          <w:tcPr>
            <w:tcW w:w="1154" w:type="dxa"/>
          </w:tcPr>
          <w:p w14:paraId="41D5E6CE"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3</w:t>
            </w:r>
          </w:p>
        </w:tc>
        <w:tc>
          <w:tcPr>
            <w:tcW w:w="6508" w:type="dxa"/>
          </w:tcPr>
          <w:p w14:paraId="46044361"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Представленные заявителем документы не отвечают требованиям, установленным регламентом:</w:t>
            </w:r>
          </w:p>
        </w:tc>
        <w:tc>
          <w:tcPr>
            <w:tcW w:w="2398" w:type="dxa"/>
          </w:tcPr>
          <w:p w14:paraId="2C99B236"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67FA7858" w14:textId="77777777" w:rsidTr="0093725E">
        <w:trPr>
          <w:trHeight w:hRule="exact" w:val="580"/>
        </w:trPr>
        <w:tc>
          <w:tcPr>
            <w:tcW w:w="1154" w:type="dxa"/>
          </w:tcPr>
          <w:p w14:paraId="56F2FC0E" w14:textId="77777777" w:rsidR="00CA1261" w:rsidRPr="00CA1261" w:rsidRDefault="00CA1261" w:rsidP="00CA1261">
            <w:pPr>
              <w:jc w:val="both"/>
              <w:outlineLvl w:val="0"/>
              <w:rPr>
                <w:rFonts w:ascii="Times New Roman" w:eastAsia="Calibri" w:hAnsi="Times New Roman" w:cs="Times New Roman"/>
                <w:sz w:val="24"/>
                <w:szCs w:val="24"/>
              </w:rPr>
            </w:pPr>
          </w:p>
        </w:tc>
        <w:tc>
          <w:tcPr>
            <w:tcW w:w="6508" w:type="dxa"/>
          </w:tcPr>
          <w:p w14:paraId="42BC98B3"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398" w:type="dxa"/>
          </w:tcPr>
          <w:p w14:paraId="583AEF48"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085F3287" w14:textId="77777777" w:rsidTr="0093725E">
        <w:tc>
          <w:tcPr>
            <w:tcW w:w="1154" w:type="dxa"/>
          </w:tcPr>
          <w:p w14:paraId="0EE7A3FC" w14:textId="77777777" w:rsidR="00CA1261" w:rsidRPr="00CA1261" w:rsidRDefault="00CA1261" w:rsidP="00CA1261">
            <w:pPr>
              <w:jc w:val="both"/>
              <w:outlineLvl w:val="0"/>
              <w:rPr>
                <w:rFonts w:ascii="Times New Roman" w:eastAsia="Calibri" w:hAnsi="Times New Roman" w:cs="Times New Roman"/>
                <w:sz w:val="24"/>
                <w:szCs w:val="24"/>
              </w:rPr>
            </w:pPr>
          </w:p>
        </w:tc>
        <w:tc>
          <w:tcPr>
            <w:tcW w:w="6508" w:type="dxa"/>
          </w:tcPr>
          <w:p w14:paraId="678AB01E"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398" w:type="dxa"/>
          </w:tcPr>
          <w:p w14:paraId="4E936A3B"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01E859EF" w14:textId="77777777" w:rsidTr="0093725E">
        <w:tc>
          <w:tcPr>
            <w:tcW w:w="10060" w:type="dxa"/>
            <w:gridSpan w:val="3"/>
          </w:tcPr>
          <w:p w14:paraId="47221765"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Заявление (ходатайство) подлежит возвращению в соответствии с п. 9 ст. 39.41 ЗК РФ случаях, если:</w:t>
            </w:r>
          </w:p>
        </w:tc>
      </w:tr>
      <w:tr w:rsidR="00CA1261" w:rsidRPr="00CA1261" w14:paraId="76C8E0D5" w14:textId="77777777" w:rsidTr="0093725E">
        <w:tc>
          <w:tcPr>
            <w:tcW w:w="1154" w:type="dxa"/>
          </w:tcPr>
          <w:p w14:paraId="49CEC9F0"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w:t>
            </w:r>
          </w:p>
        </w:tc>
        <w:tc>
          <w:tcPr>
            <w:tcW w:w="6508" w:type="dxa"/>
          </w:tcPr>
          <w:p w14:paraId="1D25EB29"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Заявление (ходатайство) о предоставлении муниципальной услуги подано в орган местного самоуправления, в полномочия которого не входит предоставление муниципальной услуги (</w:t>
            </w:r>
            <w:proofErr w:type="spellStart"/>
            <w:r w:rsidRPr="00CA1261">
              <w:rPr>
                <w:rFonts w:ascii="Times New Roman" w:eastAsia="Calibri" w:hAnsi="Times New Roman" w:cs="Times New Roman"/>
                <w:sz w:val="24"/>
                <w:szCs w:val="24"/>
              </w:rPr>
              <w:t>пп</w:t>
            </w:r>
            <w:proofErr w:type="spellEnd"/>
            <w:r w:rsidRPr="00CA1261">
              <w:rPr>
                <w:rFonts w:ascii="Times New Roman" w:eastAsia="Calibri" w:hAnsi="Times New Roman" w:cs="Times New Roman"/>
                <w:sz w:val="24"/>
                <w:szCs w:val="24"/>
              </w:rPr>
              <w:t>. 1. п. 9 ст. 39.41 ЗК РФ).</w:t>
            </w:r>
          </w:p>
        </w:tc>
        <w:tc>
          <w:tcPr>
            <w:tcW w:w="2398" w:type="dxa"/>
          </w:tcPr>
          <w:p w14:paraId="52BB4EBF"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1А-7Е</w:t>
            </w:r>
          </w:p>
        </w:tc>
      </w:tr>
      <w:tr w:rsidR="00CA1261" w:rsidRPr="00CA1261" w14:paraId="5DD1F0A7" w14:textId="77777777" w:rsidTr="0093725E">
        <w:tc>
          <w:tcPr>
            <w:tcW w:w="1154" w:type="dxa"/>
          </w:tcPr>
          <w:p w14:paraId="1366375B"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2</w:t>
            </w:r>
          </w:p>
        </w:tc>
        <w:tc>
          <w:tcPr>
            <w:tcW w:w="6508" w:type="dxa"/>
          </w:tcPr>
          <w:p w14:paraId="536647CB"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Заявитель не является лицом, предусмотренным ст.39.40 ЗК РФ. (</w:t>
            </w:r>
            <w:proofErr w:type="spellStart"/>
            <w:r w:rsidRPr="00CA1261">
              <w:rPr>
                <w:rFonts w:ascii="Times New Roman" w:eastAsia="Calibri" w:hAnsi="Times New Roman" w:cs="Times New Roman"/>
                <w:sz w:val="24"/>
                <w:szCs w:val="24"/>
              </w:rPr>
              <w:t>пп</w:t>
            </w:r>
            <w:proofErr w:type="spellEnd"/>
            <w:r w:rsidRPr="00CA1261">
              <w:rPr>
                <w:rFonts w:ascii="Times New Roman" w:eastAsia="Calibri" w:hAnsi="Times New Roman" w:cs="Times New Roman"/>
                <w:sz w:val="24"/>
                <w:szCs w:val="24"/>
              </w:rPr>
              <w:t>. 2 п. 9 ст. 39.41 ЗК РФ).</w:t>
            </w:r>
          </w:p>
        </w:tc>
        <w:tc>
          <w:tcPr>
            <w:tcW w:w="2398" w:type="dxa"/>
          </w:tcPr>
          <w:p w14:paraId="15DD1742"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7AB3BA8B" w14:textId="77777777" w:rsidTr="0093725E">
        <w:tc>
          <w:tcPr>
            <w:tcW w:w="1154" w:type="dxa"/>
          </w:tcPr>
          <w:p w14:paraId="5A0A20EA"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3</w:t>
            </w:r>
          </w:p>
        </w:tc>
        <w:tc>
          <w:tcPr>
            <w:tcW w:w="6508" w:type="dxa"/>
          </w:tcPr>
          <w:p w14:paraId="519DA093"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Заявление (ходатайство) об установлении публичного сервитута подано в целях, не предусмотренных статьей 39.37 Земельного кодекса Российской Федерации (</w:t>
            </w:r>
            <w:proofErr w:type="spellStart"/>
            <w:r w:rsidRPr="00CA1261">
              <w:rPr>
                <w:rFonts w:ascii="Times New Roman" w:eastAsia="Calibri" w:hAnsi="Times New Roman" w:cs="Times New Roman"/>
                <w:sz w:val="24"/>
                <w:szCs w:val="24"/>
              </w:rPr>
              <w:t>пп</w:t>
            </w:r>
            <w:proofErr w:type="spellEnd"/>
            <w:r w:rsidRPr="00CA1261">
              <w:rPr>
                <w:rFonts w:ascii="Times New Roman" w:eastAsia="Calibri" w:hAnsi="Times New Roman" w:cs="Times New Roman"/>
                <w:sz w:val="24"/>
                <w:szCs w:val="24"/>
              </w:rPr>
              <w:t>. 3 п. 9 ст. 39.41 ЗК РФ).</w:t>
            </w:r>
          </w:p>
        </w:tc>
        <w:tc>
          <w:tcPr>
            <w:tcW w:w="2398" w:type="dxa"/>
          </w:tcPr>
          <w:p w14:paraId="27261300"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7DD16802" w14:textId="77777777" w:rsidTr="0093725E">
        <w:tc>
          <w:tcPr>
            <w:tcW w:w="1154" w:type="dxa"/>
          </w:tcPr>
          <w:p w14:paraId="5C0854A4"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4</w:t>
            </w:r>
          </w:p>
        </w:tc>
        <w:tc>
          <w:tcPr>
            <w:tcW w:w="6508" w:type="dxa"/>
          </w:tcPr>
          <w:p w14:paraId="46A3F204"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Предоставление неполного комплекта документов, необходимых для предоставления муниципальной услуги, предусмотренных п. 4-11 Таблицы 2 регламента (</w:t>
            </w:r>
            <w:proofErr w:type="spellStart"/>
            <w:r w:rsidRPr="00CA1261">
              <w:rPr>
                <w:rFonts w:ascii="Times New Roman" w:eastAsia="Calibri" w:hAnsi="Times New Roman" w:cs="Times New Roman"/>
                <w:sz w:val="24"/>
                <w:szCs w:val="24"/>
              </w:rPr>
              <w:t>пп</w:t>
            </w:r>
            <w:proofErr w:type="spellEnd"/>
            <w:r w:rsidRPr="00CA1261">
              <w:rPr>
                <w:rFonts w:ascii="Times New Roman" w:eastAsia="Calibri" w:hAnsi="Times New Roman" w:cs="Times New Roman"/>
                <w:sz w:val="24"/>
                <w:szCs w:val="24"/>
              </w:rPr>
              <w:t>. 4 п. 9 ст. 39.41 ЗК РФ).</w:t>
            </w:r>
          </w:p>
        </w:tc>
        <w:tc>
          <w:tcPr>
            <w:tcW w:w="2398" w:type="dxa"/>
          </w:tcPr>
          <w:p w14:paraId="1A886683"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4F398CEE" w14:textId="77777777" w:rsidTr="0093725E">
        <w:tc>
          <w:tcPr>
            <w:tcW w:w="1154" w:type="dxa"/>
          </w:tcPr>
          <w:p w14:paraId="65900C4F"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5</w:t>
            </w:r>
          </w:p>
        </w:tc>
        <w:tc>
          <w:tcPr>
            <w:tcW w:w="6508" w:type="dxa"/>
          </w:tcPr>
          <w:p w14:paraId="62352F01"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Заявление (ходатайство) об установлении публичного сервитута и приложенные к нему документы не соответствуют требованиям, установленным с п. 4 ст. 39.41 ЗК РФ.</w:t>
            </w:r>
          </w:p>
        </w:tc>
        <w:tc>
          <w:tcPr>
            <w:tcW w:w="2398" w:type="dxa"/>
          </w:tcPr>
          <w:p w14:paraId="2D592051"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54F20F19" w14:textId="77777777" w:rsidTr="0093725E">
        <w:tc>
          <w:tcPr>
            <w:tcW w:w="10060" w:type="dxa"/>
            <w:gridSpan w:val="3"/>
          </w:tcPr>
          <w:p w14:paraId="6DE06791"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Исчерпывающий перечень оснований для приостановления предоставления муниципальной услуги</w:t>
            </w:r>
          </w:p>
        </w:tc>
      </w:tr>
      <w:tr w:rsidR="00CA1261" w:rsidRPr="00CA1261" w14:paraId="502F526B" w14:textId="77777777" w:rsidTr="0093725E">
        <w:tc>
          <w:tcPr>
            <w:tcW w:w="1154" w:type="dxa"/>
          </w:tcPr>
          <w:p w14:paraId="653A21CC"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lastRenderedPageBreak/>
              <w:t>1</w:t>
            </w:r>
          </w:p>
        </w:tc>
        <w:tc>
          <w:tcPr>
            <w:tcW w:w="6508" w:type="dxa"/>
          </w:tcPr>
          <w:p w14:paraId="022F88A6"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2398" w:type="dxa"/>
          </w:tcPr>
          <w:p w14:paraId="7499ED3E"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1А-7Е</w:t>
            </w:r>
          </w:p>
        </w:tc>
      </w:tr>
      <w:tr w:rsidR="00CA1261" w:rsidRPr="00CA1261" w14:paraId="535BF756" w14:textId="77777777" w:rsidTr="0093725E">
        <w:tc>
          <w:tcPr>
            <w:tcW w:w="10060" w:type="dxa"/>
            <w:gridSpan w:val="3"/>
          </w:tcPr>
          <w:p w14:paraId="4279BD32"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Исчерпывающий перечень оснований для отказа в предоставлении муниципальной услуги.</w:t>
            </w:r>
          </w:p>
        </w:tc>
      </w:tr>
      <w:tr w:rsidR="00CA1261" w:rsidRPr="00CA1261" w14:paraId="146C00EB" w14:textId="77777777" w:rsidTr="0093725E">
        <w:trPr>
          <w:trHeight w:val="717"/>
        </w:trPr>
        <w:tc>
          <w:tcPr>
            <w:tcW w:w="1154" w:type="dxa"/>
          </w:tcPr>
          <w:p w14:paraId="0A2C85B9"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w:t>
            </w:r>
          </w:p>
        </w:tc>
        <w:tc>
          <w:tcPr>
            <w:tcW w:w="6508" w:type="dxa"/>
          </w:tcPr>
          <w:p w14:paraId="6912B7C3"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tc>
        <w:tc>
          <w:tcPr>
            <w:tcW w:w="2398" w:type="dxa"/>
          </w:tcPr>
          <w:p w14:paraId="0E209E77" w14:textId="77777777" w:rsidR="00CA1261" w:rsidRPr="00CA1261" w:rsidRDefault="00CA1261" w:rsidP="00CA1261">
            <w:pPr>
              <w:rPr>
                <w:rFonts w:ascii="Calibri" w:eastAsia="Calibri" w:hAnsi="Calibri" w:cs="Times New Roman"/>
              </w:rPr>
            </w:pPr>
            <w:r w:rsidRPr="00CA1261">
              <w:rPr>
                <w:rFonts w:ascii="Times New Roman" w:eastAsia="Calibri" w:hAnsi="Times New Roman" w:cs="Times New Roman"/>
                <w:sz w:val="24"/>
                <w:szCs w:val="24"/>
              </w:rPr>
              <w:t>1А-7Е</w:t>
            </w:r>
          </w:p>
        </w:tc>
      </w:tr>
      <w:tr w:rsidR="00CA1261" w:rsidRPr="00CA1261" w14:paraId="2D497223" w14:textId="77777777" w:rsidTr="0093725E">
        <w:tc>
          <w:tcPr>
            <w:tcW w:w="1154" w:type="dxa"/>
          </w:tcPr>
          <w:p w14:paraId="0E6BE801" w14:textId="77777777" w:rsidR="00CA1261" w:rsidRPr="00CA1261" w:rsidRDefault="00CA1261" w:rsidP="00CA1261">
            <w:pPr>
              <w:jc w:val="both"/>
              <w:outlineLvl w:val="0"/>
              <w:rPr>
                <w:rFonts w:ascii="Times New Roman" w:eastAsia="Calibri" w:hAnsi="Times New Roman" w:cs="Times New Roman"/>
                <w:sz w:val="24"/>
                <w:szCs w:val="24"/>
              </w:rPr>
            </w:pPr>
          </w:p>
        </w:tc>
        <w:tc>
          <w:tcPr>
            <w:tcW w:w="6508" w:type="dxa"/>
          </w:tcPr>
          <w:p w14:paraId="5CB01D6B"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а) в ходатайстве об установлении публичного сервитута отсутствуют сведения, предусмотренные статьей 39.41 ЗК РФ,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ЗК РФ;</w:t>
            </w:r>
          </w:p>
        </w:tc>
        <w:tc>
          <w:tcPr>
            <w:tcW w:w="2398" w:type="dxa"/>
          </w:tcPr>
          <w:p w14:paraId="6B656E68" w14:textId="77777777" w:rsidR="00CA1261" w:rsidRPr="00CA1261" w:rsidRDefault="00CA1261" w:rsidP="00CA1261">
            <w:pPr>
              <w:rPr>
                <w:rFonts w:ascii="Calibri" w:eastAsia="Calibri" w:hAnsi="Calibri" w:cs="Times New Roman"/>
              </w:rPr>
            </w:pPr>
          </w:p>
        </w:tc>
      </w:tr>
      <w:tr w:rsidR="00CA1261" w:rsidRPr="00CA1261" w14:paraId="660E1D59" w14:textId="77777777" w:rsidTr="0093725E">
        <w:tc>
          <w:tcPr>
            <w:tcW w:w="1154" w:type="dxa"/>
          </w:tcPr>
          <w:p w14:paraId="75AC60FC" w14:textId="77777777" w:rsidR="00CA1261" w:rsidRPr="00CA1261" w:rsidRDefault="00CA1261" w:rsidP="00CA1261">
            <w:pPr>
              <w:jc w:val="both"/>
              <w:outlineLvl w:val="0"/>
              <w:rPr>
                <w:rFonts w:ascii="Times New Roman" w:eastAsia="Calibri" w:hAnsi="Times New Roman" w:cs="Times New Roman"/>
                <w:sz w:val="24"/>
                <w:szCs w:val="24"/>
              </w:rPr>
            </w:pPr>
          </w:p>
        </w:tc>
        <w:tc>
          <w:tcPr>
            <w:tcW w:w="6508" w:type="dxa"/>
          </w:tcPr>
          <w:p w14:paraId="71118D31"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б) 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398" w:type="dxa"/>
          </w:tcPr>
          <w:p w14:paraId="49629580" w14:textId="77777777" w:rsidR="00CA1261" w:rsidRPr="00CA1261" w:rsidRDefault="00CA1261" w:rsidP="00CA1261">
            <w:pPr>
              <w:rPr>
                <w:rFonts w:ascii="Calibri" w:eastAsia="Calibri" w:hAnsi="Calibri" w:cs="Times New Roman"/>
              </w:rPr>
            </w:pPr>
          </w:p>
        </w:tc>
      </w:tr>
      <w:tr w:rsidR="00CA1261" w:rsidRPr="00CA1261" w14:paraId="7E5F74AF" w14:textId="77777777" w:rsidTr="0093725E">
        <w:tc>
          <w:tcPr>
            <w:tcW w:w="1154" w:type="dxa"/>
          </w:tcPr>
          <w:p w14:paraId="4688D4F8"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2.</w:t>
            </w:r>
          </w:p>
        </w:tc>
        <w:tc>
          <w:tcPr>
            <w:tcW w:w="6508" w:type="dxa"/>
          </w:tcPr>
          <w:p w14:paraId="0A5F0EAE"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Отсутствие права на предоставление муниципальной услуги:</w:t>
            </w:r>
          </w:p>
        </w:tc>
        <w:tc>
          <w:tcPr>
            <w:tcW w:w="2398" w:type="dxa"/>
          </w:tcPr>
          <w:p w14:paraId="7BC2E1DA"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1А-7Е</w:t>
            </w:r>
          </w:p>
        </w:tc>
      </w:tr>
      <w:tr w:rsidR="00CA1261" w:rsidRPr="00CA1261" w14:paraId="2F964695" w14:textId="77777777" w:rsidTr="0093725E">
        <w:tc>
          <w:tcPr>
            <w:tcW w:w="1154" w:type="dxa"/>
          </w:tcPr>
          <w:p w14:paraId="2F0C4D98" w14:textId="77777777" w:rsidR="00CA1261" w:rsidRPr="00CA1261" w:rsidRDefault="00CA1261" w:rsidP="00CA1261">
            <w:pPr>
              <w:jc w:val="both"/>
              <w:outlineLvl w:val="0"/>
              <w:rPr>
                <w:rFonts w:ascii="Times New Roman" w:eastAsia="Calibri" w:hAnsi="Times New Roman" w:cs="Times New Roman"/>
                <w:sz w:val="24"/>
                <w:szCs w:val="24"/>
              </w:rPr>
            </w:pPr>
          </w:p>
        </w:tc>
        <w:tc>
          <w:tcPr>
            <w:tcW w:w="6508" w:type="dxa"/>
          </w:tcPr>
          <w:p w14:paraId="060988FA"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а) не соблюдены условия установления публичного сервитута, предусмотренные статьями 23 и 39.39 ЗК РФ;</w:t>
            </w:r>
          </w:p>
        </w:tc>
        <w:tc>
          <w:tcPr>
            <w:tcW w:w="2398" w:type="dxa"/>
          </w:tcPr>
          <w:p w14:paraId="36D8A09C"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6F3F207E" w14:textId="77777777" w:rsidTr="0093725E">
        <w:tc>
          <w:tcPr>
            <w:tcW w:w="1154" w:type="dxa"/>
          </w:tcPr>
          <w:p w14:paraId="331E87AA" w14:textId="77777777" w:rsidR="00CA1261" w:rsidRPr="00CA1261" w:rsidRDefault="00CA1261" w:rsidP="00CA1261">
            <w:pPr>
              <w:jc w:val="both"/>
              <w:outlineLvl w:val="0"/>
              <w:rPr>
                <w:rFonts w:ascii="Times New Roman" w:eastAsia="Calibri" w:hAnsi="Times New Roman" w:cs="Times New Roman"/>
                <w:sz w:val="24"/>
                <w:szCs w:val="24"/>
              </w:rPr>
            </w:pPr>
          </w:p>
        </w:tc>
        <w:tc>
          <w:tcPr>
            <w:tcW w:w="6508" w:type="dxa"/>
          </w:tcPr>
          <w:p w14:paraId="35474DD0"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б)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2398" w:type="dxa"/>
          </w:tcPr>
          <w:p w14:paraId="0B81023A"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3BFC7297" w14:textId="77777777" w:rsidTr="0093725E">
        <w:tc>
          <w:tcPr>
            <w:tcW w:w="1154" w:type="dxa"/>
          </w:tcPr>
          <w:p w14:paraId="63CE6F2B" w14:textId="77777777" w:rsidR="00CA1261" w:rsidRPr="00CA1261" w:rsidRDefault="00CA1261" w:rsidP="00CA1261">
            <w:pPr>
              <w:jc w:val="both"/>
              <w:outlineLvl w:val="0"/>
              <w:rPr>
                <w:rFonts w:ascii="Times New Roman" w:eastAsia="Calibri" w:hAnsi="Times New Roman" w:cs="Times New Roman"/>
                <w:sz w:val="24"/>
                <w:szCs w:val="24"/>
              </w:rPr>
            </w:pPr>
          </w:p>
        </w:tc>
        <w:tc>
          <w:tcPr>
            <w:tcW w:w="6508" w:type="dxa"/>
          </w:tcPr>
          <w:p w14:paraId="018BA5F5"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в)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tc>
        <w:tc>
          <w:tcPr>
            <w:tcW w:w="2398" w:type="dxa"/>
          </w:tcPr>
          <w:p w14:paraId="656A599B"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2B3A603D" w14:textId="77777777" w:rsidTr="0093725E">
        <w:tc>
          <w:tcPr>
            <w:tcW w:w="1154" w:type="dxa"/>
          </w:tcPr>
          <w:p w14:paraId="5EC4E3A5" w14:textId="77777777" w:rsidR="00CA1261" w:rsidRPr="00CA1261" w:rsidRDefault="00CA1261" w:rsidP="00CA1261">
            <w:pPr>
              <w:jc w:val="both"/>
              <w:outlineLvl w:val="0"/>
              <w:rPr>
                <w:rFonts w:ascii="Times New Roman" w:eastAsia="Calibri" w:hAnsi="Times New Roman" w:cs="Times New Roman"/>
                <w:sz w:val="24"/>
                <w:szCs w:val="24"/>
              </w:rPr>
            </w:pPr>
          </w:p>
        </w:tc>
        <w:tc>
          <w:tcPr>
            <w:tcW w:w="6508" w:type="dxa"/>
          </w:tcPr>
          <w:p w14:paraId="425E1426"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 xml:space="preserve">г)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w:t>
            </w:r>
            <w:r w:rsidRPr="00CA1261">
              <w:rPr>
                <w:rFonts w:ascii="Times New Roman" w:eastAsia="Calibri" w:hAnsi="Times New Roman" w:cs="Times New Roman"/>
                <w:sz w:val="24"/>
                <w:szCs w:val="24"/>
              </w:rPr>
              <w:lastRenderedPageBreak/>
              <w:t>сооружения об условиях таких реконструкции (переноса), сноса;</w:t>
            </w:r>
          </w:p>
        </w:tc>
        <w:tc>
          <w:tcPr>
            <w:tcW w:w="2398" w:type="dxa"/>
          </w:tcPr>
          <w:p w14:paraId="2E37BC2A"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22CE6916" w14:textId="77777777" w:rsidTr="0093725E">
        <w:tc>
          <w:tcPr>
            <w:tcW w:w="1154" w:type="dxa"/>
          </w:tcPr>
          <w:p w14:paraId="798ADAD9" w14:textId="77777777" w:rsidR="00CA1261" w:rsidRPr="00CA1261" w:rsidRDefault="00CA1261" w:rsidP="00CA1261">
            <w:pPr>
              <w:jc w:val="both"/>
              <w:outlineLvl w:val="0"/>
              <w:rPr>
                <w:rFonts w:ascii="Times New Roman" w:eastAsia="Calibri" w:hAnsi="Times New Roman" w:cs="Times New Roman"/>
                <w:sz w:val="24"/>
                <w:szCs w:val="24"/>
              </w:rPr>
            </w:pPr>
          </w:p>
        </w:tc>
        <w:tc>
          <w:tcPr>
            <w:tcW w:w="6508" w:type="dxa"/>
          </w:tcPr>
          <w:p w14:paraId="5EFABD1A" w14:textId="77777777" w:rsidR="00CA1261" w:rsidRPr="00CA1261" w:rsidRDefault="00CA1261" w:rsidP="00CA1261">
            <w:pPr>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д)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4, 4.1 и 6 статьи 39.37 Земельного кодекса РФ,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tc>
        <w:tc>
          <w:tcPr>
            <w:tcW w:w="2398" w:type="dxa"/>
          </w:tcPr>
          <w:p w14:paraId="54357B77"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5C4404A2" w14:textId="77777777" w:rsidTr="0093725E">
        <w:tc>
          <w:tcPr>
            <w:tcW w:w="1154" w:type="dxa"/>
          </w:tcPr>
          <w:p w14:paraId="63A23733" w14:textId="77777777" w:rsidR="00CA1261" w:rsidRPr="00CA1261" w:rsidRDefault="00CA1261" w:rsidP="00CA1261">
            <w:pPr>
              <w:jc w:val="both"/>
              <w:outlineLvl w:val="0"/>
              <w:rPr>
                <w:rFonts w:ascii="Times New Roman" w:eastAsia="Calibri" w:hAnsi="Times New Roman" w:cs="Times New Roman"/>
                <w:sz w:val="24"/>
                <w:szCs w:val="24"/>
              </w:rPr>
            </w:pPr>
          </w:p>
        </w:tc>
        <w:tc>
          <w:tcPr>
            <w:tcW w:w="6508" w:type="dxa"/>
          </w:tcPr>
          <w:p w14:paraId="612C80EF" w14:textId="77777777" w:rsidR="00CA1261" w:rsidRPr="00CA1261" w:rsidRDefault="00CA1261" w:rsidP="00CA1261">
            <w:pPr>
              <w:tabs>
                <w:tab w:val="left" w:pos="2918"/>
              </w:tabs>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е)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tc>
        <w:tc>
          <w:tcPr>
            <w:tcW w:w="2398" w:type="dxa"/>
          </w:tcPr>
          <w:p w14:paraId="035B2FC3" w14:textId="77777777" w:rsidR="00CA1261" w:rsidRPr="00CA1261" w:rsidRDefault="00CA1261" w:rsidP="00CA1261">
            <w:pPr>
              <w:jc w:val="both"/>
              <w:outlineLvl w:val="0"/>
              <w:rPr>
                <w:rFonts w:ascii="Times New Roman" w:eastAsia="Calibri" w:hAnsi="Times New Roman" w:cs="Times New Roman"/>
                <w:sz w:val="24"/>
                <w:szCs w:val="24"/>
              </w:rPr>
            </w:pPr>
          </w:p>
        </w:tc>
      </w:tr>
      <w:tr w:rsidR="00CA1261" w:rsidRPr="00CA1261" w14:paraId="50CD1206" w14:textId="77777777" w:rsidTr="0093725E">
        <w:tc>
          <w:tcPr>
            <w:tcW w:w="1154" w:type="dxa"/>
          </w:tcPr>
          <w:p w14:paraId="3872AEEB" w14:textId="77777777" w:rsidR="00CA1261" w:rsidRPr="00CA1261" w:rsidRDefault="00CA1261" w:rsidP="00CA1261">
            <w:pPr>
              <w:jc w:val="both"/>
              <w:outlineLvl w:val="0"/>
              <w:rPr>
                <w:rFonts w:ascii="Times New Roman" w:eastAsia="Calibri" w:hAnsi="Times New Roman" w:cs="Times New Roman"/>
                <w:sz w:val="24"/>
                <w:szCs w:val="24"/>
              </w:rPr>
            </w:pPr>
          </w:p>
        </w:tc>
        <w:tc>
          <w:tcPr>
            <w:tcW w:w="6508" w:type="dxa"/>
          </w:tcPr>
          <w:p w14:paraId="22AD2EB6" w14:textId="77777777" w:rsidR="00CA1261" w:rsidRPr="00CA1261" w:rsidRDefault="00CA1261" w:rsidP="00CA1261">
            <w:pPr>
              <w:tabs>
                <w:tab w:val="left" w:pos="2918"/>
              </w:tabs>
              <w:jc w:val="both"/>
              <w:outlineLvl w:val="0"/>
              <w:rPr>
                <w:rFonts w:ascii="Times New Roman" w:eastAsia="Calibri" w:hAnsi="Times New Roman" w:cs="Times New Roman"/>
                <w:sz w:val="24"/>
                <w:szCs w:val="24"/>
              </w:rPr>
            </w:pPr>
            <w:r w:rsidRPr="00CA1261">
              <w:rPr>
                <w:rFonts w:ascii="Times New Roman" w:eastAsia="Calibri" w:hAnsi="Times New Roman" w:cs="Times New Roman"/>
                <w:sz w:val="24"/>
                <w:szCs w:val="24"/>
              </w:rPr>
              <w:t>ж)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tc>
        <w:tc>
          <w:tcPr>
            <w:tcW w:w="2398" w:type="dxa"/>
          </w:tcPr>
          <w:p w14:paraId="68E5BE94" w14:textId="77777777" w:rsidR="00CA1261" w:rsidRPr="00CA1261" w:rsidRDefault="00CA1261" w:rsidP="00CA1261">
            <w:pPr>
              <w:jc w:val="both"/>
              <w:outlineLvl w:val="0"/>
              <w:rPr>
                <w:rFonts w:ascii="Times New Roman" w:eastAsia="Calibri" w:hAnsi="Times New Roman" w:cs="Times New Roman"/>
                <w:sz w:val="24"/>
                <w:szCs w:val="24"/>
              </w:rPr>
            </w:pPr>
          </w:p>
        </w:tc>
      </w:tr>
    </w:tbl>
    <w:p w14:paraId="66395D59" w14:textId="77777777" w:rsidR="00CA1261" w:rsidRPr="00CA1261" w:rsidRDefault="00CA1261" w:rsidP="00CA1261">
      <w:pPr>
        <w:spacing w:after="0" w:line="240" w:lineRule="auto"/>
        <w:jc w:val="both"/>
        <w:outlineLvl w:val="0"/>
        <w:rPr>
          <w:rFonts w:ascii="Times New Roman" w:eastAsia="Calibri" w:hAnsi="Times New Roman" w:cs="Times New Roman"/>
          <w:sz w:val="28"/>
          <w:szCs w:val="28"/>
        </w:rPr>
      </w:pPr>
    </w:p>
    <w:p w14:paraId="41BF121F" w14:textId="77777777" w:rsidR="00CA1261" w:rsidRPr="00CA1261" w:rsidRDefault="00CA1261" w:rsidP="00CA1261">
      <w:pPr>
        <w:spacing w:after="200" w:line="276" w:lineRule="auto"/>
        <w:jc w:val="center"/>
        <w:rPr>
          <w:rFonts w:ascii="Times New Roman" w:eastAsia="Calibri" w:hAnsi="Times New Roman" w:cs="Times New Roman"/>
          <w:sz w:val="28"/>
          <w:szCs w:val="28"/>
        </w:rPr>
        <w:sectPr w:rsidR="00CA1261" w:rsidRPr="00CA1261" w:rsidSect="00CA1261">
          <w:pgSz w:w="11906" w:h="16838"/>
          <w:pgMar w:top="1134" w:right="851" w:bottom="1134" w:left="1134" w:header="709" w:footer="709" w:gutter="0"/>
          <w:cols w:space="708"/>
          <w:titlePg/>
          <w:docGrid w:linePitch="360"/>
        </w:sectPr>
      </w:pPr>
    </w:p>
    <w:p w14:paraId="5A271397" w14:textId="77777777" w:rsidR="00CA1261" w:rsidRPr="00CA1261" w:rsidRDefault="00CA1261" w:rsidP="00CA1261">
      <w:pPr>
        <w:spacing w:after="200" w:line="276" w:lineRule="auto"/>
        <w:jc w:val="center"/>
        <w:rPr>
          <w:rFonts w:ascii="Times New Roman" w:eastAsia="Calibri" w:hAnsi="Times New Roman" w:cs="Times New Roman"/>
          <w:b/>
          <w:sz w:val="28"/>
          <w:szCs w:val="28"/>
        </w:rPr>
      </w:pPr>
      <w:r w:rsidRPr="00CA1261">
        <w:rPr>
          <w:rFonts w:ascii="Times New Roman" w:eastAsia="Calibri" w:hAnsi="Times New Roman" w:cs="Times New Roman"/>
          <w:b/>
          <w:sz w:val="28"/>
          <w:szCs w:val="28"/>
        </w:rPr>
        <w:lastRenderedPageBreak/>
        <w:t>V.</w:t>
      </w:r>
      <w:r w:rsidRPr="00CA1261">
        <w:rPr>
          <w:rFonts w:ascii="Times New Roman" w:eastAsia="Calibri" w:hAnsi="Times New Roman" w:cs="Times New Roman"/>
          <w:b/>
          <w:sz w:val="28"/>
          <w:szCs w:val="28"/>
        </w:rPr>
        <w:tab/>
        <w:t>Формы заявления и документов, необходимых для предоставления муниципальной услуги</w:t>
      </w:r>
    </w:p>
    <w:p w14:paraId="28276A03" w14:textId="77777777" w:rsidR="00CA1261" w:rsidRPr="00CA1261" w:rsidRDefault="00CA1261" w:rsidP="00CA1261">
      <w:pPr>
        <w:widowControl w:val="0"/>
        <w:spacing w:after="0" w:line="240" w:lineRule="auto"/>
        <w:jc w:val="right"/>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Образец № 1</w:t>
      </w:r>
    </w:p>
    <w:tbl>
      <w:tblPr>
        <w:tblW w:w="9856" w:type="dxa"/>
        <w:tblInd w:w="62" w:type="dxa"/>
        <w:tblLayout w:type="fixed"/>
        <w:tblCellMar>
          <w:top w:w="102" w:type="dxa"/>
          <w:left w:w="62" w:type="dxa"/>
          <w:bottom w:w="102" w:type="dxa"/>
          <w:right w:w="62" w:type="dxa"/>
        </w:tblCellMar>
        <w:tblLook w:val="0000" w:firstRow="0" w:lastRow="0" w:firstColumn="0" w:lastColumn="0" w:noHBand="0" w:noVBand="0"/>
      </w:tblPr>
      <w:tblGrid>
        <w:gridCol w:w="706"/>
        <w:gridCol w:w="2551"/>
        <w:gridCol w:w="718"/>
        <w:gridCol w:w="1949"/>
        <w:gridCol w:w="1272"/>
        <w:gridCol w:w="2660"/>
      </w:tblGrid>
      <w:tr w:rsidR="00CA1261" w:rsidRPr="00CA1261" w14:paraId="2F11FA96" w14:textId="77777777" w:rsidTr="0093725E">
        <w:tc>
          <w:tcPr>
            <w:tcW w:w="706" w:type="dxa"/>
            <w:tcBorders>
              <w:top w:val="single" w:sz="4" w:space="0" w:color="auto"/>
              <w:left w:val="single" w:sz="4" w:space="0" w:color="auto"/>
              <w:bottom w:val="single" w:sz="4" w:space="0" w:color="auto"/>
              <w:right w:val="single" w:sz="4" w:space="0" w:color="auto"/>
            </w:tcBorders>
          </w:tcPr>
          <w:p w14:paraId="0B1ACCFC" w14:textId="77777777" w:rsidR="00CA1261" w:rsidRPr="00CA1261" w:rsidRDefault="00CA1261" w:rsidP="00CA1261">
            <w:pPr>
              <w:spacing w:after="0" w:line="240" w:lineRule="auto"/>
              <w:jc w:val="center"/>
              <w:outlineLvl w:val="0"/>
              <w:rPr>
                <w:rFonts w:ascii="Times New Roman" w:eastAsia="Calibri" w:hAnsi="Times New Roman" w:cs="Times New Roman"/>
                <w:sz w:val="20"/>
                <w:szCs w:val="20"/>
              </w:rPr>
            </w:pPr>
          </w:p>
        </w:tc>
        <w:tc>
          <w:tcPr>
            <w:tcW w:w="9150" w:type="dxa"/>
            <w:gridSpan w:val="5"/>
            <w:tcBorders>
              <w:top w:val="single" w:sz="4" w:space="0" w:color="auto"/>
              <w:left w:val="single" w:sz="4" w:space="0" w:color="auto"/>
              <w:bottom w:val="single" w:sz="4" w:space="0" w:color="auto"/>
              <w:right w:val="single" w:sz="4" w:space="0" w:color="auto"/>
            </w:tcBorders>
            <w:shd w:val="clear" w:color="auto" w:fill="FFFFFF"/>
          </w:tcPr>
          <w:p w14:paraId="1E36957F"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Ходатайство об установлении публичного сервитута</w:t>
            </w:r>
          </w:p>
        </w:tc>
      </w:tr>
      <w:tr w:rsidR="00CA1261" w:rsidRPr="00CA1261" w14:paraId="331D1979" w14:textId="77777777" w:rsidTr="0093725E">
        <w:tc>
          <w:tcPr>
            <w:tcW w:w="706" w:type="dxa"/>
            <w:tcBorders>
              <w:top w:val="single" w:sz="4" w:space="0" w:color="auto"/>
              <w:left w:val="single" w:sz="4" w:space="0" w:color="auto"/>
              <w:bottom w:val="single" w:sz="4" w:space="0" w:color="auto"/>
              <w:right w:val="single" w:sz="4" w:space="0" w:color="auto"/>
            </w:tcBorders>
          </w:tcPr>
          <w:p w14:paraId="5FC710FA"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1</w:t>
            </w:r>
          </w:p>
        </w:tc>
        <w:tc>
          <w:tcPr>
            <w:tcW w:w="9150" w:type="dxa"/>
            <w:gridSpan w:val="5"/>
            <w:tcBorders>
              <w:top w:val="single" w:sz="4" w:space="0" w:color="auto"/>
              <w:left w:val="single" w:sz="4" w:space="0" w:color="auto"/>
              <w:bottom w:val="single" w:sz="4" w:space="0" w:color="auto"/>
              <w:right w:val="single" w:sz="4" w:space="0" w:color="auto"/>
            </w:tcBorders>
            <w:shd w:val="clear" w:color="auto" w:fill="FFFFFF"/>
          </w:tcPr>
          <w:p w14:paraId="72E32168"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______________________________________________________________</w:t>
            </w:r>
          </w:p>
          <w:p w14:paraId="0E8583C7"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(наименование органа, принимающего решение об установлении публичного сервитута)</w:t>
            </w:r>
          </w:p>
        </w:tc>
      </w:tr>
      <w:tr w:rsidR="00CA1261" w:rsidRPr="00CA1261" w14:paraId="6129EA2A" w14:textId="77777777" w:rsidTr="0093725E">
        <w:tc>
          <w:tcPr>
            <w:tcW w:w="706" w:type="dxa"/>
            <w:tcBorders>
              <w:top w:val="single" w:sz="4" w:space="0" w:color="auto"/>
              <w:left w:val="single" w:sz="4" w:space="0" w:color="auto"/>
              <w:bottom w:val="single" w:sz="4" w:space="0" w:color="auto"/>
              <w:right w:val="single" w:sz="4" w:space="0" w:color="auto"/>
            </w:tcBorders>
          </w:tcPr>
          <w:p w14:paraId="7E6708ED" w14:textId="77777777" w:rsidR="00CA1261" w:rsidRPr="00CA1261" w:rsidRDefault="00CA1261" w:rsidP="00CA1261">
            <w:pPr>
              <w:spacing w:after="0" w:line="240" w:lineRule="auto"/>
              <w:jc w:val="center"/>
              <w:outlineLvl w:val="0"/>
              <w:rPr>
                <w:rFonts w:ascii="Times New Roman" w:eastAsia="Calibri" w:hAnsi="Times New Roman" w:cs="Times New Roman"/>
                <w:sz w:val="20"/>
                <w:szCs w:val="20"/>
              </w:rPr>
            </w:pPr>
            <w:r w:rsidRPr="00CA1261">
              <w:rPr>
                <w:rFonts w:ascii="Times New Roman" w:eastAsia="Calibri" w:hAnsi="Times New Roman" w:cs="Times New Roman"/>
                <w:sz w:val="20"/>
                <w:szCs w:val="20"/>
              </w:rPr>
              <w:t>2</w:t>
            </w:r>
          </w:p>
        </w:tc>
        <w:tc>
          <w:tcPr>
            <w:tcW w:w="9150" w:type="dxa"/>
            <w:gridSpan w:val="5"/>
            <w:tcBorders>
              <w:top w:val="single" w:sz="4" w:space="0" w:color="auto"/>
              <w:left w:val="single" w:sz="4" w:space="0" w:color="auto"/>
              <w:bottom w:val="single" w:sz="4" w:space="0" w:color="auto"/>
              <w:right w:val="single" w:sz="4" w:space="0" w:color="auto"/>
            </w:tcBorders>
            <w:shd w:val="clear" w:color="auto" w:fill="FFFFFF"/>
          </w:tcPr>
          <w:p w14:paraId="51CE615C"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 xml:space="preserve">Сведения о лице, представившем ходатайство об установлении публичного сервитута </w:t>
            </w:r>
          </w:p>
          <w:p w14:paraId="7579EA99"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(далее - заявитель):</w:t>
            </w:r>
          </w:p>
        </w:tc>
      </w:tr>
      <w:tr w:rsidR="00CA1261" w:rsidRPr="00CA1261" w14:paraId="178BD820" w14:textId="77777777" w:rsidTr="0093725E">
        <w:tc>
          <w:tcPr>
            <w:tcW w:w="706" w:type="dxa"/>
            <w:tcBorders>
              <w:top w:val="single" w:sz="4" w:space="0" w:color="auto"/>
              <w:left w:val="single" w:sz="4" w:space="0" w:color="auto"/>
              <w:bottom w:val="single" w:sz="4" w:space="0" w:color="auto"/>
              <w:right w:val="single" w:sz="4" w:space="0" w:color="auto"/>
            </w:tcBorders>
          </w:tcPr>
          <w:p w14:paraId="20092D65"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2.1</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cPr>
          <w:p w14:paraId="1B1F30E5"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Полное наименование</w:t>
            </w:r>
          </w:p>
        </w:tc>
        <w:tc>
          <w:tcPr>
            <w:tcW w:w="5881" w:type="dxa"/>
            <w:gridSpan w:val="3"/>
            <w:tcBorders>
              <w:top w:val="single" w:sz="4" w:space="0" w:color="auto"/>
              <w:left w:val="single" w:sz="4" w:space="0" w:color="auto"/>
              <w:bottom w:val="single" w:sz="4" w:space="0" w:color="auto"/>
              <w:right w:val="single" w:sz="4" w:space="0" w:color="auto"/>
            </w:tcBorders>
            <w:shd w:val="clear" w:color="auto" w:fill="FFFFFF"/>
          </w:tcPr>
          <w:p w14:paraId="16A37352"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7C6B96CF" w14:textId="77777777" w:rsidTr="0093725E">
        <w:tc>
          <w:tcPr>
            <w:tcW w:w="706" w:type="dxa"/>
            <w:tcBorders>
              <w:top w:val="single" w:sz="4" w:space="0" w:color="auto"/>
              <w:left w:val="single" w:sz="4" w:space="0" w:color="auto"/>
              <w:bottom w:val="single" w:sz="4" w:space="0" w:color="auto"/>
              <w:right w:val="single" w:sz="4" w:space="0" w:color="auto"/>
            </w:tcBorders>
          </w:tcPr>
          <w:p w14:paraId="6AEEF41A"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2.2</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cPr>
          <w:p w14:paraId="6C17774A"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Сокращенное наименование (при наличии)</w:t>
            </w:r>
          </w:p>
        </w:tc>
        <w:tc>
          <w:tcPr>
            <w:tcW w:w="5881" w:type="dxa"/>
            <w:gridSpan w:val="3"/>
            <w:tcBorders>
              <w:top w:val="single" w:sz="4" w:space="0" w:color="auto"/>
              <w:left w:val="single" w:sz="4" w:space="0" w:color="auto"/>
              <w:bottom w:val="single" w:sz="4" w:space="0" w:color="auto"/>
              <w:right w:val="single" w:sz="4" w:space="0" w:color="auto"/>
            </w:tcBorders>
            <w:shd w:val="clear" w:color="auto" w:fill="FFFFFF"/>
          </w:tcPr>
          <w:p w14:paraId="5B4836CF"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4E52A494" w14:textId="77777777" w:rsidTr="0093725E">
        <w:tc>
          <w:tcPr>
            <w:tcW w:w="706" w:type="dxa"/>
            <w:tcBorders>
              <w:top w:val="single" w:sz="4" w:space="0" w:color="auto"/>
              <w:left w:val="single" w:sz="4" w:space="0" w:color="auto"/>
              <w:bottom w:val="single" w:sz="4" w:space="0" w:color="auto"/>
              <w:right w:val="single" w:sz="4" w:space="0" w:color="auto"/>
            </w:tcBorders>
          </w:tcPr>
          <w:p w14:paraId="46858DD1"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2.3</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cPr>
          <w:p w14:paraId="0C9E6644"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Организационно-правовая форма</w:t>
            </w:r>
          </w:p>
        </w:tc>
        <w:tc>
          <w:tcPr>
            <w:tcW w:w="5881" w:type="dxa"/>
            <w:gridSpan w:val="3"/>
            <w:tcBorders>
              <w:top w:val="single" w:sz="4" w:space="0" w:color="auto"/>
              <w:left w:val="single" w:sz="4" w:space="0" w:color="auto"/>
              <w:bottom w:val="single" w:sz="4" w:space="0" w:color="auto"/>
              <w:right w:val="single" w:sz="4" w:space="0" w:color="auto"/>
            </w:tcBorders>
            <w:shd w:val="clear" w:color="auto" w:fill="FFFFFF"/>
          </w:tcPr>
          <w:p w14:paraId="33C6024A"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409D227A" w14:textId="77777777" w:rsidTr="0093725E">
        <w:tc>
          <w:tcPr>
            <w:tcW w:w="706" w:type="dxa"/>
            <w:tcBorders>
              <w:top w:val="single" w:sz="4" w:space="0" w:color="auto"/>
              <w:left w:val="single" w:sz="4" w:space="0" w:color="auto"/>
              <w:bottom w:val="single" w:sz="4" w:space="0" w:color="auto"/>
              <w:right w:val="single" w:sz="4" w:space="0" w:color="auto"/>
            </w:tcBorders>
          </w:tcPr>
          <w:p w14:paraId="5380977C"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2.4</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cPr>
          <w:p w14:paraId="07404219"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Почтовый адрес (индекс, субъект Российской Федерации, населенный пункт, улица, дом)</w:t>
            </w:r>
          </w:p>
        </w:tc>
        <w:tc>
          <w:tcPr>
            <w:tcW w:w="5881" w:type="dxa"/>
            <w:gridSpan w:val="3"/>
            <w:tcBorders>
              <w:top w:val="single" w:sz="4" w:space="0" w:color="auto"/>
              <w:left w:val="single" w:sz="4" w:space="0" w:color="auto"/>
              <w:bottom w:val="single" w:sz="4" w:space="0" w:color="auto"/>
              <w:right w:val="single" w:sz="4" w:space="0" w:color="auto"/>
            </w:tcBorders>
            <w:shd w:val="clear" w:color="auto" w:fill="FFFFFF"/>
          </w:tcPr>
          <w:p w14:paraId="47346896"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63A39F59" w14:textId="77777777" w:rsidTr="0093725E">
        <w:tc>
          <w:tcPr>
            <w:tcW w:w="706" w:type="dxa"/>
            <w:tcBorders>
              <w:top w:val="single" w:sz="4" w:space="0" w:color="auto"/>
              <w:left w:val="single" w:sz="4" w:space="0" w:color="auto"/>
              <w:bottom w:val="single" w:sz="4" w:space="0" w:color="auto"/>
              <w:right w:val="single" w:sz="4" w:space="0" w:color="auto"/>
            </w:tcBorders>
          </w:tcPr>
          <w:p w14:paraId="67406FF2"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2.5</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cPr>
          <w:p w14:paraId="2E1377A6"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Адрес электронной почты</w:t>
            </w:r>
          </w:p>
        </w:tc>
        <w:tc>
          <w:tcPr>
            <w:tcW w:w="5881" w:type="dxa"/>
            <w:gridSpan w:val="3"/>
            <w:tcBorders>
              <w:top w:val="single" w:sz="4" w:space="0" w:color="auto"/>
              <w:left w:val="single" w:sz="4" w:space="0" w:color="auto"/>
              <w:bottom w:val="single" w:sz="4" w:space="0" w:color="auto"/>
              <w:right w:val="single" w:sz="4" w:space="0" w:color="auto"/>
            </w:tcBorders>
            <w:shd w:val="clear" w:color="auto" w:fill="FFFFFF"/>
          </w:tcPr>
          <w:p w14:paraId="3BE1E1E3"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130FE94F" w14:textId="77777777" w:rsidTr="0093725E">
        <w:tc>
          <w:tcPr>
            <w:tcW w:w="706" w:type="dxa"/>
            <w:tcBorders>
              <w:top w:val="single" w:sz="4" w:space="0" w:color="auto"/>
              <w:left w:val="single" w:sz="4" w:space="0" w:color="auto"/>
              <w:bottom w:val="single" w:sz="4" w:space="0" w:color="auto"/>
              <w:right w:val="single" w:sz="4" w:space="0" w:color="auto"/>
            </w:tcBorders>
          </w:tcPr>
          <w:p w14:paraId="17250A07"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2.6</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cPr>
          <w:p w14:paraId="02FE6937"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ОГРН</w:t>
            </w:r>
          </w:p>
        </w:tc>
        <w:tc>
          <w:tcPr>
            <w:tcW w:w="5881" w:type="dxa"/>
            <w:gridSpan w:val="3"/>
            <w:tcBorders>
              <w:top w:val="single" w:sz="4" w:space="0" w:color="auto"/>
              <w:left w:val="single" w:sz="4" w:space="0" w:color="auto"/>
              <w:bottom w:val="single" w:sz="4" w:space="0" w:color="auto"/>
              <w:right w:val="single" w:sz="4" w:space="0" w:color="auto"/>
            </w:tcBorders>
            <w:shd w:val="clear" w:color="auto" w:fill="FFFFFF"/>
          </w:tcPr>
          <w:p w14:paraId="75171F12"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2B33E7D0" w14:textId="77777777" w:rsidTr="0093725E">
        <w:tc>
          <w:tcPr>
            <w:tcW w:w="706" w:type="dxa"/>
            <w:tcBorders>
              <w:top w:val="single" w:sz="4" w:space="0" w:color="auto"/>
              <w:left w:val="single" w:sz="4" w:space="0" w:color="auto"/>
              <w:bottom w:val="single" w:sz="4" w:space="0" w:color="auto"/>
              <w:right w:val="single" w:sz="4" w:space="0" w:color="auto"/>
            </w:tcBorders>
          </w:tcPr>
          <w:p w14:paraId="6476382A"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2.7</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cPr>
          <w:p w14:paraId="26559381"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ИНН</w:t>
            </w:r>
          </w:p>
        </w:tc>
        <w:tc>
          <w:tcPr>
            <w:tcW w:w="5881" w:type="dxa"/>
            <w:gridSpan w:val="3"/>
            <w:tcBorders>
              <w:top w:val="single" w:sz="4" w:space="0" w:color="auto"/>
              <w:left w:val="single" w:sz="4" w:space="0" w:color="auto"/>
              <w:bottom w:val="single" w:sz="4" w:space="0" w:color="auto"/>
              <w:right w:val="single" w:sz="4" w:space="0" w:color="auto"/>
            </w:tcBorders>
            <w:shd w:val="clear" w:color="auto" w:fill="FFFFFF"/>
          </w:tcPr>
          <w:p w14:paraId="3C087316"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11CD462E" w14:textId="77777777" w:rsidTr="0093725E">
        <w:tc>
          <w:tcPr>
            <w:tcW w:w="706" w:type="dxa"/>
            <w:tcBorders>
              <w:top w:val="single" w:sz="4" w:space="0" w:color="auto"/>
              <w:left w:val="single" w:sz="4" w:space="0" w:color="auto"/>
              <w:bottom w:val="single" w:sz="4" w:space="0" w:color="auto"/>
              <w:right w:val="single" w:sz="4" w:space="0" w:color="auto"/>
            </w:tcBorders>
          </w:tcPr>
          <w:p w14:paraId="0150E1B8" w14:textId="77777777" w:rsidR="00CA1261" w:rsidRPr="00CA1261" w:rsidRDefault="00CA1261" w:rsidP="00CA1261">
            <w:pPr>
              <w:spacing w:after="0" w:line="240" w:lineRule="auto"/>
              <w:jc w:val="center"/>
              <w:outlineLvl w:val="0"/>
              <w:rPr>
                <w:rFonts w:ascii="Times New Roman" w:eastAsia="Calibri" w:hAnsi="Times New Roman" w:cs="Times New Roman"/>
                <w:sz w:val="20"/>
                <w:szCs w:val="20"/>
              </w:rPr>
            </w:pPr>
            <w:r w:rsidRPr="00CA1261">
              <w:rPr>
                <w:rFonts w:ascii="Times New Roman" w:eastAsia="Calibri" w:hAnsi="Times New Roman" w:cs="Times New Roman"/>
                <w:sz w:val="20"/>
                <w:szCs w:val="20"/>
              </w:rPr>
              <w:t>3</w:t>
            </w:r>
          </w:p>
        </w:tc>
        <w:tc>
          <w:tcPr>
            <w:tcW w:w="9150" w:type="dxa"/>
            <w:gridSpan w:val="5"/>
            <w:tcBorders>
              <w:top w:val="single" w:sz="4" w:space="0" w:color="auto"/>
              <w:left w:val="single" w:sz="4" w:space="0" w:color="auto"/>
              <w:bottom w:val="single" w:sz="4" w:space="0" w:color="auto"/>
              <w:right w:val="single" w:sz="4" w:space="0" w:color="auto"/>
            </w:tcBorders>
            <w:shd w:val="clear" w:color="auto" w:fill="FFFFFF"/>
          </w:tcPr>
          <w:p w14:paraId="16F00A71"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Сведения о представителе заявителя:</w:t>
            </w:r>
          </w:p>
        </w:tc>
      </w:tr>
      <w:tr w:rsidR="00CA1261" w:rsidRPr="00CA1261" w14:paraId="07F02B29" w14:textId="77777777" w:rsidTr="0093725E">
        <w:tc>
          <w:tcPr>
            <w:tcW w:w="706" w:type="dxa"/>
            <w:vMerge w:val="restart"/>
            <w:tcBorders>
              <w:top w:val="single" w:sz="4" w:space="0" w:color="auto"/>
              <w:left w:val="single" w:sz="4" w:space="0" w:color="auto"/>
              <w:bottom w:val="single" w:sz="4" w:space="0" w:color="auto"/>
              <w:right w:val="single" w:sz="4" w:space="0" w:color="auto"/>
            </w:tcBorders>
          </w:tcPr>
          <w:p w14:paraId="0B0A0960"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3.1</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cPr>
          <w:p w14:paraId="1B165B9E"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Фамилия</w:t>
            </w:r>
          </w:p>
        </w:tc>
        <w:tc>
          <w:tcPr>
            <w:tcW w:w="5881" w:type="dxa"/>
            <w:gridSpan w:val="3"/>
            <w:tcBorders>
              <w:top w:val="single" w:sz="4" w:space="0" w:color="auto"/>
              <w:left w:val="single" w:sz="4" w:space="0" w:color="auto"/>
              <w:bottom w:val="single" w:sz="4" w:space="0" w:color="auto"/>
              <w:right w:val="single" w:sz="4" w:space="0" w:color="auto"/>
            </w:tcBorders>
            <w:shd w:val="clear" w:color="auto" w:fill="FFFFFF"/>
          </w:tcPr>
          <w:p w14:paraId="43C56CEA"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196BDCAE" w14:textId="77777777" w:rsidTr="0093725E">
        <w:tc>
          <w:tcPr>
            <w:tcW w:w="706" w:type="dxa"/>
            <w:vMerge/>
            <w:tcBorders>
              <w:top w:val="single" w:sz="4" w:space="0" w:color="auto"/>
              <w:left w:val="single" w:sz="4" w:space="0" w:color="auto"/>
              <w:bottom w:val="single" w:sz="4" w:space="0" w:color="auto"/>
              <w:right w:val="single" w:sz="4" w:space="0" w:color="auto"/>
            </w:tcBorders>
          </w:tcPr>
          <w:p w14:paraId="23B46D1B" w14:textId="77777777" w:rsidR="00CA1261" w:rsidRPr="00CA1261" w:rsidRDefault="00CA1261" w:rsidP="00CA1261">
            <w:pPr>
              <w:spacing w:after="0" w:line="240" w:lineRule="auto"/>
              <w:rPr>
                <w:rFonts w:ascii="Times New Roman" w:eastAsia="Calibri"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cPr>
          <w:p w14:paraId="5BCA7AE6"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Имя</w:t>
            </w:r>
          </w:p>
        </w:tc>
        <w:tc>
          <w:tcPr>
            <w:tcW w:w="5881" w:type="dxa"/>
            <w:gridSpan w:val="3"/>
            <w:tcBorders>
              <w:top w:val="single" w:sz="4" w:space="0" w:color="auto"/>
              <w:left w:val="single" w:sz="4" w:space="0" w:color="auto"/>
              <w:bottom w:val="single" w:sz="4" w:space="0" w:color="auto"/>
              <w:right w:val="single" w:sz="4" w:space="0" w:color="auto"/>
            </w:tcBorders>
            <w:shd w:val="clear" w:color="auto" w:fill="FFFFFF"/>
          </w:tcPr>
          <w:p w14:paraId="01D9BE72"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7221BB3D" w14:textId="77777777" w:rsidTr="0093725E">
        <w:tc>
          <w:tcPr>
            <w:tcW w:w="706" w:type="dxa"/>
            <w:vMerge/>
            <w:tcBorders>
              <w:top w:val="single" w:sz="4" w:space="0" w:color="auto"/>
              <w:left w:val="single" w:sz="4" w:space="0" w:color="auto"/>
              <w:bottom w:val="single" w:sz="4" w:space="0" w:color="auto"/>
              <w:right w:val="single" w:sz="4" w:space="0" w:color="auto"/>
            </w:tcBorders>
          </w:tcPr>
          <w:p w14:paraId="59FDBAB5" w14:textId="77777777" w:rsidR="00CA1261" w:rsidRPr="00CA1261" w:rsidRDefault="00CA1261" w:rsidP="00CA1261">
            <w:pPr>
              <w:spacing w:after="0" w:line="240" w:lineRule="auto"/>
              <w:rPr>
                <w:rFonts w:ascii="Times New Roman" w:eastAsia="Calibri"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cPr>
          <w:p w14:paraId="75F084C6"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Отчество (при наличии)</w:t>
            </w:r>
          </w:p>
        </w:tc>
        <w:tc>
          <w:tcPr>
            <w:tcW w:w="5881" w:type="dxa"/>
            <w:gridSpan w:val="3"/>
            <w:tcBorders>
              <w:top w:val="single" w:sz="4" w:space="0" w:color="auto"/>
              <w:left w:val="single" w:sz="4" w:space="0" w:color="auto"/>
              <w:bottom w:val="single" w:sz="4" w:space="0" w:color="auto"/>
              <w:right w:val="single" w:sz="4" w:space="0" w:color="auto"/>
            </w:tcBorders>
            <w:shd w:val="clear" w:color="auto" w:fill="FFFFFF"/>
          </w:tcPr>
          <w:p w14:paraId="272283A9"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6A81872F" w14:textId="77777777" w:rsidTr="0093725E">
        <w:tc>
          <w:tcPr>
            <w:tcW w:w="706" w:type="dxa"/>
            <w:tcBorders>
              <w:top w:val="single" w:sz="4" w:space="0" w:color="auto"/>
              <w:left w:val="single" w:sz="4" w:space="0" w:color="auto"/>
              <w:bottom w:val="single" w:sz="4" w:space="0" w:color="auto"/>
              <w:right w:val="single" w:sz="4" w:space="0" w:color="auto"/>
            </w:tcBorders>
          </w:tcPr>
          <w:p w14:paraId="131912FE"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3.2</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cPr>
          <w:p w14:paraId="43FA4941"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Адрес электронной почты (при наличии)</w:t>
            </w:r>
          </w:p>
        </w:tc>
        <w:tc>
          <w:tcPr>
            <w:tcW w:w="5881" w:type="dxa"/>
            <w:gridSpan w:val="3"/>
            <w:tcBorders>
              <w:top w:val="single" w:sz="4" w:space="0" w:color="auto"/>
              <w:left w:val="single" w:sz="4" w:space="0" w:color="auto"/>
              <w:bottom w:val="single" w:sz="4" w:space="0" w:color="auto"/>
              <w:right w:val="single" w:sz="4" w:space="0" w:color="auto"/>
            </w:tcBorders>
            <w:shd w:val="clear" w:color="auto" w:fill="FFFFFF"/>
          </w:tcPr>
          <w:p w14:paraId="73D9182E"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3D9FE6EE" w14:textId="77777777" w:rsidTr="0093725E">
        <w:tc>
          <w:tcPr>
            <w:tcW w:w="706" w:type="dxa"/>
            <w:tcBorders>
              <w:top w:val="single" w:sz="4" w:space="0" w:color="auto"/>
              <w:left w:val="single" w:sz="4" w:space="0" w:color="auto"/>
              <w:bottom w:val="single" w:sz="4" w:space="0" w:color="auto"/>
              <w:right w:val="single" w:sz="4" w:space="0" w:color="auto"/>
            </w:tcBorders>
          </w:tcPr>
          <w:p w14:paraId="062BF443"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3.3</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cPr>
          <w:p w14:paraId="5F466E2D"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Телефон</w:t>
            </w:r>
          </w:p>
        </w:tc>
        <w:tc>
          <w:tcPr>
            <w:tcW w:w="5881" w:type="dxa"/>
            <w:gridSpan w:val="3"/>
            <w:tcBorders>
              <w:top w:val="single" w:sz="4" w:space="0" w:color="auto"/>
              <w:left w:val="single" w:sz="4" w:space="0" w:color="auto"/>
              <w:bottom w:val="single" w:sz="4" w:space="0" w:color="auto"/>
              <w:right w:val="single" w:sz="4" w:space="0" w:color="auto"/>
            </w:tcBorders>
            <w:shd w:val="clear" w:color="auto" w:fill="FFFFFF"/>
          </w:tcPr>
          <w:p w14:paraId="2BFDAB43"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5B213F24" w14:textId="77777777" w:rsidTr="0093725E">
        <w:tc>
          <w:tcPr>
            <w:tcW w:w="706" w:type="dxa"/>
            <w:tcBorders>
              <w:top w:val="single" w:sz="4" w:space="0" w:color="auto"/>
              <w:left w:val="single" w:sz="4" w:space="0" w:color="auto"/>
              <w:bottom w:val="single" w:sz="4" w:space="0" w:color="auto"/>
              <w:right w:val="single" w:sz="4" w:space="0" w:color="auto"/>
            </w:tcBorders>
          </w:tcPr>
          <w:p w14:paraId="3A6B1E24"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3.4</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cPr>
          <w:p w14:paraId="3A701136"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Наименование и реквизиты документа, подтверждающего полномочия представителя заявителя</w:t>
            </w:r>
          </w:p>
        </w:tc>
        <w:tc>
          <w:tcPr>
            <w:tcW w:w="5881" w:type="dxa"/>
            <w:gridSpan w:val="3"/>
            <w:tcBorders>
              <w:top w:val="single" w:sz="4" w:space="0" w:color="auto"/>
              <w:left w:val="single" w:sz="4" w:space="0" w:color="auto"/>
              <w:bottom w:val="single" w:sz="4" w:space="0" w:color="auto"/>
              <w:right w:val="single" w:sz="4" w:space="0" w:color="auto"/>
            </w:tcBorders>
            <w:shd w:val="clear" w:color="auto" w:fill="FFFFFF"/>
          </w:tcPr>
          <w:p w14:paraId="78511F0D"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1082CDF4" w14:textId="77777777" w:rsidTr="0093725E">
        <w:tc>
          <w:tcPr>
            <w:tcW w:w="706" w:type="dxa"/>
            <w:tcBorders>
              <w:top w:val="single" w:sz="4" w:space="0" w:color="auto"/>
              <w:left w:val="single" w:sz="4" w:space="0" w:color="auto"/>
              <w:bottom w:val="single" w:sz="4" w:space="0" w:color="auto"/>
              <w:right w:val="single" w:sz="4" w:space="0" w:color="auto"/>
            </w:tcBorders>
          </w:tcPr>
          <w:p w14:paraId="25802704"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4</w:t>
            </w:r>
          </w:p>
        </w:tc>
        <w:tc>
          <w:tcPr>
            <w:tcW w:w="9150" w:type="dxa"/>
            <w:gridSpan w:val="5"/>
            <w:tcBorders>
              <w:top w:val="single" w:sz="4" w:space="0" w:color="auto"/>
              <w:left w:val="single" w:sz="4" w:space="0" w:color="auto"/>
              <w:bottom w:val="single" w:sz="4" w:space="0" w:color="auto"/>
              <w:right w:val="single" w:sz="4" w:space="0" w:color="auto"/>
            </w:tcBorders>
            <w:shd w:val="clear" w:color="auto" w:fill="FFFFFF"/>
          </w:tcPr>
          <w:p w14:paraId="40657D40" w14:textId="77777777" w:rsidR="00CA1261" w:rsidRPr="00CA1261" w:rsidRDefault="00CA1261" w:rsidP="00CA1261">
            <w:pPr>
              <w:spacing w:after="0" w:line="240" w:lineRule="auto"/>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Прошу установить публичный сервитут в отношении земель и (или) земельного(</w:t>
            </w:r>
            <w:proofErr w:type="spellStart"/>
            <w:r w:rsidRPr="00CA1261">
              <w:rPr>
                <w:rFonts w:ascii="Times New Roman" w:eastAsia="Calibri" w:hAnsi="Times New Roman" w:cs="Times New Roman"/>
                <w:sz w:val="20"/>
                <w:szCs w:val="20"/>
              </w:rPr>
              <w:t>ых</w:t>
            </w:r>
            <w:proofErr w:type="spellEnd"/>
            <w:r w:rsidRPr="00CA1261">
              <w:rPr>
                <w:rFonts w:ascii="Times New Roman" w:eastAsia="Calibri" w:hAnsi="Times New Roman" w:cs="Times New Roman"/>
                <w:sz w:val="20"/>
                <w:szCs w:val="20"/>
              </w:rPr>
              <w:t>) участка(</w:t>
            </w:r>
            <w:proofErr w:type="spellStart"/>
            <w:r w:rsidRPr="00CA1261">
              <w:rPr>
                <w:rFonts w:ascii="Times New Roman" w:eastAsia="Calibri" w:hAnsi="Times New Roman" w:cs="Times New Roman"/>
                <w:sz w:val="20"/>
                <w:szCs w:val="20"/>
              </w:rPr>
              <w:t>ов</w:t>
            </w:r>
            <w:proofErr w:type="spellEnd"/>
            <w:r w:rsidRPr="00CA1261">
              <w:rPr>
                <w:rFonts w:ascii="Times New Roman" w:eastAsia="Calibri" w:hAnsi="Times New Roman" w:cs="Times New Roman"/>
                <w:sz w:val="20"/>
                <w:szCs w:val="20"/>
              </w:rPr>
              <w:t xml:space="preserve">) в целях (указываются цели, предусмотренные </w:t>
            </w:r>
            <w:hyperlink r:id="rId16" w:tooltip="consultantplus://offline/ref=6A5A74546B8F34E715340622DCFE5EB31CF9343E7F4ACAD8B995E71B83A0EBFEA79CE51DF39DB9CC24B0BE111F683B7DC68E662BD6C8L0sCO" w:history="1">
              <w:r w:rsidRPr="00CA1261">
                <w:rPr>
                  <w:rFonts w:ascii="Times New Roman" w:eastAsia="Calibri" w:hAnsi="Times New Roman" w:cs="Times New Roman"/>
                  <w:color w:val="0000FF"/>
                  <w:sz w:val="20"/>
                  <w:szCs w:val="20"/>
                </w:rPr>
                <w:t>статьей 39.37</w:t>
              </w:r>
            </w:hyperlink>
            <w:r w:rsidRPr="00CA1261">
              <w:rPr>
                <w:rFonts w:ascii="Times New Roman" w:eastAsia="Calibri" w:hAnsi="Times New Roman" w:cs="Times New Roman"/>
                <w:sz w:val="20"/>
                <w:szCs w:val="20"/>
              </w:rPr>
              <w:t xml:space="preserve"> Земельного кодекса Российской Федерации или </w:t>
            </w:r>
            <w:hyperlink r:id="rId17" w:tooltip="consultantplus://offline/ref=6A5A74546B8F34E715340622DCFE5EB31CF9343E704FCAD8B995E71B83A0EBFEA79CE51DF098B69321A5AF49136F2363C7917A29D7LCs0O" w:history="1">
              <w:r w:rsidRPr="00CA1261">
                <w:rPr>
                  <w:rFonts w:ascii="Times New Roman" w:eastAsia="Calibri" w:hAnsi="Times New Roman" w:cs="Times New Roman"/>
                  <w:color w:val="0000FF"/>
                  <w:sz w:val="20"/>
                  <w:szCs w:val="20"/>
                </w:rPr>
                <w:t>статьей 3.6</w:t>
              </w:r>
            </w:hyperlink>
            <w:r w:rsidRPr="00CA1261">
              <w:rPr>
                <w:rFonts w:ascii="Times New Roman" w:eastAsia="Calibri" w:hAnsi="Times New Roman" w:cs="Times New Roman"/>
                <w:sz w:val="20"/>
                <w:szCs w:val="20"/>
              </w:rPr>
              <w:t xml:space="preserve"> Федерального закона от 25 октября 2001 г. N 137-ФЗ «О введении в действие Земельного кодекса Российской Федерации»):</w:t>
            </w:r>
          </w:p>
        </w:tc>
      </w:tr>
      <w:tr w:rsidR="00CA1261" w:rsidRPr="00CA1261" w14:paraId="21C7B534" w14:textId="77777777" w:rsidTr="0093725E">
        <w:tc>
          <w:tcPr>
            <w:tcW w:w="706" w:type="dxa"/>
            <w:tcBorders>
              <w:top w:val="single" w:sz="4" w:space="0" w:color="auto"/>
              <w:left w:val="single" w:sz="4" w:space="0" w:color="auto"/>
              <w:bottom w:val="single" w:sz="4" w:space="0" w:color="auto"/>
              <w:right w:val="single" w:sz="4" w:space="0" w:color="auto"/>
            </w:tcBorders>
          </w:tcPr>
          <w:p w14:paraId="0523CAFB"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5</w:t>
            </w:r>
          </w:p>
        </w:tc>
        <w:tc>
          <w:tcPr>
            <w:tcW w:w="9150" w:type="dxa"/>
            <w:gridSpan w:val="5"/>
            <w:tcBorders>
              <w:top w:val="single" w:sz="4" w:space="0" w:color="auto"/>
              <w:left w:val="single" w:sz="4" w:space="0" w:color="auto"/>
              <w:bottom w:val="single" w:sz="4" w:space="0" w:color="auto"/>
              <w:right w:val="single" w:sz="4" w:space="0" w:color="auto"/>
            </w:tcBorders>
            <w:shd w:val="clear" w:color="auto" w:fill="FFFFFF"/>
          </w:tcPr>
          <w:p w14:paraId="492EC1A5" w14:textId="77777777" w:rsidR="00CA1261" w:rsidRPr="00CA1261" w:rsidRDefault="00CA1261" w:rsidP="00CA1261">
            <w:pPr>
              <w:spacing w:after="0" w:line="240" w:lineRule="auto"/>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Испрашиваемый срок публичного сервитута _______________________</w:t>
            </w:r>
          </w:p>
        </w:tc>
      </w:tr>
      <w:tr w:rsidR="00CA1261" w:rsidRPr="00CA1261" w14:paraId="508DBCC0" w14:textId="77777777" w:rsidTr="0093725E">
        <w:tc>
          <w:tcPr>
            <w:tcW w:w="706" w:type="dxa"/>
            <w:tcBorders>
              <w:top w:val="single" w:sz="4" w:space="0" w:color="auto"/>
              <w:left w:val="single" w:sz="4" w:space="0" w:color="auto"/>
              <w:bottom w:val="single" w:sz="4" w:space="0" w:color="auto"/>
              <w:right w:val="single" w:sz="4" w:space="0" w:color="auto"/>
            </w:tcBorders>
          </w:tcPr>
          <w:p w14:paraId="057F52B4"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6</w:t>
            </w:r>
          </w:p>
        </w:tc>
        <w:tc>
          <w:tcPr>
            <w:tcW w:w="9150" w:type="dxa"/>
            <w:gridSpan w:val="5"/>
            <w:tcBorders>
              <w:top w:val="single" w:sz="4" w:space="0" w:color="auto"/>
              <w:left w:val="single" w:sz="4" w:space="0" w:color="auto"/>
              <w:bottom w:val="single" w:sz="4" w:space="0" w:color="auto"/>
              <w:right w:val="single" w:sz="4" w:space="0" w:color="auto"/>
            </w:tcBorders>
            <w:shd w:val="clear" w:color="auto" w:fill="FFFFFF"/>
          </w:tcPr>
          <w:p w14:paraId="00946975" w14:textId="77777777" w:rsidR="00CA1261" w:rsidRPr="00CA1261" w:rsidRDefault="00CA1261" w:rsidP="00CA1261">
            <w:pPr>
              <w:spacing w:after="0" w:line="240" w:lineRule="auto"/>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18" w:tooltip="consultantplus://offline/ref=6A5A74546B8F34E715340622DCFE5EB31CF9343E7F4ACAD8B995E71B83A0EBFEA79CE51DF398B4CC24B0BE111F683B7DC68E662BD6C8L0sCO" w:history="1">
              <w:r w:rsidRPr="00CA1261">
                <w:rPr>
                  <w:rFonts w:ascii="Times New Roman" w:eastAsia="Calibri" w:hAnsi="Times New Roman" w:cs="Times New Roman"/>
                  <w:color w:val="0000FF"/>
                  <w:sz w:val="20"/>
                  <w:szCs w:val="20"/>
                </w:rPr>
                <w:t>подпунктом 4 пункта 1 статьи 39.41</w:t>
              </w:r>
            </w:hyperlink>
            <w:r w:rsidRPr="00CA1261">
              <w:rPr>
                <w:rFonts w:ascii="Times New Roman" w:eastAsia="Calibri" w:hAnsi="Times New Roman" w:cs="Times New Roman"/>
                <w:sz w:val="20"/>
                <w:szCs w:val="20"/>
              </w:rPr>
              <w:t xml:space="preserve">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w:t>
            </w:r>
          </w:p>
          <w:p w14:paraId="589E6B78" w14:textId="77777777" w:rsidR="00CA1261" w:rsidRPr="00CA1261" w:rsidRDefault="00CA1261" w:rsidP="00CA1261">
            <w:pPr>
              <w:spacing w:after="0" w:line="240" w:lineRule="auto"/>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________________________________</w:t>
            </w:r>
          </w:p>
        </w:tc>
      </w:tr>
      <w:tr w:rsidR="00CA1261" w:rsidRPr="00CA1261" w14:paraId="6D56974C" w14:textId="77777777" w:rsidTr="0093725E">
        <w:tc>
          <w:tcPr>
            <w:tcW w:w="706" w:type="dxa"/>
            <w:tcBorders>
              <w:top w:val="single" w:sz="4" w:space="0" w:color="auto"/>
              <w:left w:val="single" w:sz="4" w:space="0" w:color="auto"/>
              <w:bottom w:val="single" w:sz="4" w:space="0" w:color="auto"/>
              <w:right w:val="single" w:sz="4" w:space="0" w:color="auto"/>
            </w:tcBorders>
          </w:tcPr>
          <w:p w14:paraId="688EF51A"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lastRenderedPageBreak/>
              <w:t>7</w:t>
            </w:r>
          </w:p>
        </w:tc>
        <w:tc>
          <w:tcPr>
            <w:tcW w:w="9150" w:type="dxa"/>
            <w:gridSpan w:val="5"/>
            <w:tcBorders>
              <w:top w:val="single" w:sz="4" w:space="0" w:color="auto"/>
              <w:left w:val="single" w:sz="4" w:space="0" w:color="auto"/>
              <w:bottom w:val="single" w:sz="4" w:space="0" w:color="auto"/>
              <w:right w:val="single" w:sz="4" w:space="0" w:color="auto"/>
            </w:tcBorders>
            <w:shd w:val="clear" w:color="auto" w:fill="FFFFFF"/>
          </w:tcPr>
          <w:p w14:paraId="4F5DE11A" w14:textId="77777777" w:rsidR="00CA1261" w:rsidRPr="00CA1261" w:rsidRDefault="00CA1261" w:rsidP="00CA1261">
            <w:pPr>
              <w:spacing w:after="0" w:line="240" w:lineRule="auto"/>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Обоснование необходимости установления публичного сервитута ___________</w:t>
            </w:r>
            <w:r w:rsidRPr="00CA1261">
              <w:rPr>
                <w:rFonts w:ascii="Times New Roman" w:eastAsia="Calibri" w:hAnsi="Times New Roman" w:cs="Times New Roman"/>
                <w:sz w:val="20"/>
                <w:szCs w:val="20"/>
                <w:vertAlign w:val="superscript"/>
              </w:rPr>
              <w:footnoteReference w:id="1"/>
            </w:r>
          </w:p>
          <w:p w14:paraId="5F91898C" w14:textId="77777777" w:rsidR="00CA1261" w:rsidRPr="00CA1261" w:rsidRDefault="00CA1261" w:rsidP="00CA1261">
            <w:pPr>
              <w:spacing w:after="0" w:line="240" w:lineRule="auto"/>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lastRenderedPageBreak/>
              <w:t>*</w:t>
            </w:r>
          </w:p>
        </w:tc>
      </w:tr>
      <w:tr w:rsidR="00CA1261" w:rsidRPr="00CA1261" w14:paraId="49F6CD59" w14:textId="77777777" w:rsidTr="0093725E">
        <w:tc>
          <w:tcPr>
            <w:tcW w:w="706" w:type="dxa"/>
            <w:tcBorders>
              <w:top w:val="single" w:sz="4" w:space="0" w:color="auto"/>
              <w:left w:val="single" w:sz="4" w:space="0" w:color="auto"/>
              <w:bottom w:val="single" w:sz="4" w:space="0" w:color="auto"/>
              <w:right w:val="single" w:sz="4" w:space="0" w:color="auto"/>
            </w:tcBorders>
          </w:tcPr>
          <w:p w14:paraId="2DF73DD7"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lastRenderedPageBreak/>
              <w:t>8</w:t>
            </w:r>
          </w:p>
        </w:tc>
        <w:tc>
          <w:tcPr>
            <w:tcW w:w="9150" w:type="dxa"/>
            <w:gridSpan w:val="5"/>
            <w:tcBorders>
              <w:top w:val="single" w:sz="4" w:space="0" w:color="auto"/>
              <w:left w:val="single" w:sz="4" w:space="0" w:color="auto"/>
              <w:bottom w:val="single" w:sz="4" w:space="0" w:color="auto"/>
              <w:right w:val="single" w:sz="4" w:space="0" w:color="auto"/>
            </w:tcBorders>
            <w:shd w:val="clear" w:color="auto" w:fill="FFFFFF"/>
          </w:tcPr>
          <w:p w14:paraId="010C2512" w14:textId="77777777" w:rsidR="00CA1261" w:rsidRPr="00CA1261" w:rsidRDefault="00CA1261" w:rsidP="00CA1261">
            <w:pPr>
              <w:spacing w:after="0" w:line="240" w:lineRule="auto"/>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w:t>
            </w:r>
            <w:hyperlink w:anchor="Par5" w:tooltip="#Par5" w:history="1">
              <w:r w:rsidRPr="00CA1261">
                <w:rPr>
                  <w:rFonts w:ascii="Times New Roman" w:eastAsia="Calibri" w:hAnsi="Times New Roman" w:cs="Times New Roman"/>
                  <w:color w:val="0000FF"/>
                  <w:sz w:val="20"/>
                  <w:szCs w:val="20"/>
                </w:rPr>
                <w:t>пунктом 2</w:t>
              </w:r>
            </w:hyperlink>
            <w:r w:rsidRPr="00CA1261">
              <w:rPr>
                <w:rFonts w:ascii="Times New Roman" w:eastAsia="Calibri" w:hAnsi="Times New Roman" w:cs="Times New Roman"/>
                <w:sz w:val="20"/>
                <w:szCs w:val="20"/>
              </w:rPr>
              <w:t xml:space="preserve"> ходатайства)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tc>
      </w:tr>
      <w:tr w:rsidR="00CA1261" w:rsidRPr="00CA1261" w14:paraId="42942BCD" w14:textId="77777777" w:rsidTr="0093725E">
        <w:tc>
          <w:tcPr>
            <w:tcW w:w="706" w:type="dxa"/>
            <w:vMerge w:val="restart"/>
            <w:tcBorders>
              <w:top w:val="single" w:sz="4" w:space="0" w:color="auto"/>
              <w:left w:val="single" w:sz="4" w:space="0" w:color="auto"/>
              <w:bottom w:val="single" w:sz="4" w:space="0" w:color="auto"/>
              <w:right w:val="single" w:sz="4" w:space="0" w:color="auto"/>
            </w:tcBorders>
          </w:tcPr>
          <w:p w14:paraId="1C30B6D0"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9</w:t>
            </w:r>
          </w:p>
        </w:tc>
        <w:tc>
          <w:tcPr>
            <w:tcW w:w="5218" w:type="dxa"/>
            <w:gridSpan w:val="3"/>
            <w:vMerge w:val="restart"/>
            <w:tcBorders>
              <w:top w:val="single" w:sz="4" w:space="0" w:color="auto"/>
              <w:left w:val="single" w:sz="4" w:space="0" w:color="auto"/>
              <w:bottom w:val="single" w:sz="4" w:space="0" w:color="auto"/>
              <w:right w:val="single" w:sz="4" w:space="0" w:color="auto"/>
            </w:tcBorders>
            <w:shd w:val="clear" w:color="auto" w:fill="FFFFFF"/>
          </w:tcPr>
          <w:p w14:paraId="13E20296" w14:textId="77777777" w:rsidR="00CA1261" w:rsidRPr="00CA1261" w:rsidRDefault="00CA1261" w:rsidP="00CA1261">
            <w:pPr>
              <w:spacing w:after="0" w:line="240" w:lineRule="auto"/>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 xml:space="preserve">Кадастровые номера земельных участков (при их наличии), в отношении которых подано ходатайство об установлении </w:t>
            </w:r>
            <w:r w:rsidRPr="00CA1261">
              <w:rPr>
                <w:rFonts w:ascii="Times New Roman" w:eastAsia="Calibri" w:hAnsi="Times New Roman" w:cs="Times New Roman"/>
                <w:sz w:val="20"/>
                <w:szCs w:val="20"/>
              </w:rPr>
              <w:lastRenderedPageBreak/>
              <w:t>публичного сервитута, адреса или иное описание местоположения таких земельных участков</w:t>
            </w:r>
          </w:p>
          <w:p w14:paraId="6089F0BC" w14:textId="77777777" w:rsidR="00CA1261" w:rsidRPr="00CA1261" w:rsidRDefault="00CA1261" w:rsidP="00CA1261">
            <w:pPr>
              <w:spacing w:after="0" w:line="240" w:lineRule="auto"/>
              <w:jc w:val="both"/>
              <w:rPr>
                <w:rFonts w:ascii="Times New Roman" w:eastAsia="Calibri" w:hAnsi="Times New Roman" w:cs="Times New Roman"/>
                <w:sz w:val="20"/>
                <w:szCs w:val="20"/>
              </w:rPr>
            </w:pPr>
          </w:p>
        </w:tc>
        <w:tc>
          <w:tcPr>
            <w:tcW w:w="3932" w:type="dxa"/>
            <w:gridSpan w:val="2"/>
            <w:tcBorders>
              <w:top w:val="single" w:sz="4" w:space="0" w:color="auto"/>
              <w:left w:val="single" w:sz="4" w:space="0" w:color="auto"/>
              <w:bottom w:val="single" w:sz="4" w:space="0" w:color="auto"/>
              <w:right w:val="single" w:sz="4" w:space="0" w:color="auto"/>
            </w:tcBorders>
            <w:shd w:val="clear" w:color="auto" w:fill="FFFFFF"/>
          </w:tcPr>
          <w:p w14:paraId="26E537A3"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0A18018A" w14:textId="77777777" w:rsidTr="0093725E">
        <w:tc>
          <w:tcPr>
            <w:tcW w:w="706" w:type="dxa"/>
            <w:vMerge/>
            <w:tcBorders>
              <w:top w:val="single" w:sz="4" w:space="0" w:color="auto"/>
              <w:left w:val="single" w:sz="4" w:space="0" w:color="auto"/>
              <w:bottom w:val="single" w:sz="4" w:space="0" w:color="auto"/>
              <w:right w:val="single" w:sz="4" w:space="0" w:color="auto"/>
            </w:tcBorders>
          </w:tcPr>
          <w:p w14:paraId="49612B2B" w14:textId="77777777" w:rsidR="00CA1261" w:rsidRPr="00CA1261" w:rsidRDefault="00CA1261" w:rsidP="00CA1261">
            <w:pPr>
              <w:spacing w:after="0" w:line="240" w:lineRule="auto"/>
              <w:rPr>
                <w:rFonts w:ascii="Times New Roman" w:eastAsia="Calibri"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shd w:val="clear" w:color="auto" w:fill="FFFFFF"/>
          </w:tcPr>
          <w:p w14:paraId="2FC1E657" w14:textId="77777777" w:rsidR="00CA1261" w:rsidRPr="00CA1261" w:rsidRDefault="00CA1261" w:rsidP="00CA1261">
            <w:pPr>
              <w:spacing w:after="0" w:line="240" w:lineRule="auto"/>
              <w:rPr>
                <w:rFonts w:ascii="Times New Roman" w:eastAsia="Calibri" w:hAnsi="Times New Roman" w:cs="Times New Roman"/>
                <w:sz w:val="20"/>
                <w:szCs w:val="20"/>
              </w:rPr>
            </w:pPr>
          </w:p>
        </w:tc>
        <w:tc>
          <w:tcPr>
            <w:tcW w:w="3932" w:type="dxa"/>
            <w:gridSpan w:val="2"/>
            <w:tcBorders>
              <w:top w:val="single" w:sz="4" w:space="0" w:color="auto"/>
              <w:left w:val="single" w:sz="4" w:space="0" w:color="auto"/>
              <w:bottom w:val="single" w:sz="4" w:space="0" w:color="auto"/>
              <w:right w:val="single" w:sz="4" w:space="0" w:color="auto"/>
            </w:tcBorders>
            <w:shd w:val="clear" w:color="auto" w:fill="FFFFFF"/>
          </w:tcPr>
          <w:p w14:paraId="3CAE69A7"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4A1B8546" w14:textId="77777777" w:rsidTr="0093725E">
        <w:tc>
          <w:tcPr>
            <w:tcW w:w="706" w:type="dxa"/>
            <w:vMerge/>
            <w:tcBorders>
              <w:top w:val="single" w:sz="4" w:space="0" w:color="auto"/>
              <w:left w:val="single" w:sz="4" w:space="0" w:color="auto"/>
              <w:bottom w:val="single" w:sz="4" w:space="0" w:color="auto"/>
              <w:right w:val="single" w:sz="4" w:space="0" w:color="auto"/>
            </w:tcBorders>
          </w:tcPr>
          <w:p w14:paraId="55FFC4C0" w14:textId="77777777" w:rsidR="00CA1261" w:rsidRPr="00CA1261" w:rsidRDefault="00CA1261" w:rsidP="00CA1261">
            <w:pPr>
              <w:spacing w:after="0" w:line="240" w:lineRule="auto"/>
              <w:rPr>
                <w:rFonts w:ascii="Times New Roman" w:eastAsia="Calibri"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shd w:val="clear" w:color="auto" w:fill="FFFFFF"/>
          </w:tcPr>
          <w:p w14:paraId="502BEDBD" w14:textId="77777777" w:rsidR="00CA1261" w:rsidRPr="00CA1261" w:rsidRDefault="00CA1261" w:rsidP="00CA1261">
            <w:pPr>
              <w:spacing w:after="0" w:line="240" w:lineRule="auto"/>
              <w:rPr>
                <w:rFonts w:ascii="Times New Roman" w:eastAsia="Calibri" w:hAnsi="Times New Roman" w:cs="Times New Roman"/>
                <w:sz w:val="20"/>
                <w:szCs w:val="20"/>
              </w:rPr>
            </w:pPr>
          </w:p>
        </w:tc>
        <w:tc>
          <w:tcPr>
            <w:tcW w:w="3932" w:type="dxa"/>
            <w:gridSpan w:val="2"/>
            <w:tcBorders>
              <w:top w:val="single" w:sz="4" w:space="0" w:color="auto"/>
              <w:left w:val="single" w:sz="4" w:space="0" w:color="auto"/>
              <w:bottom w:val="single" w:sz="4" w:space="0" w:color="auto"/>
              <w:right w:val="single" w:sz="4" w:space="0" w:color="auto"/>
            </w:tcBorders>
            <w:shd w:val="clear" w:color="auto" w:fill="FFFFFF"/>
          </w:tcPr>
          <w:p w14:paraId="404C4C65"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205CF226" w14:textId="77777777" w:rsidTr="0093725E">
        <w:tc>
          <w:tcPr>
            <w:tcW w:w="706" w:type="dxa"/>
            <w:tcBorders>
              <w:top w:val="single" w:sz="4" w:space="0" w:color="auto"/>
              <w:left w:val="single" w:sz="4" w:space="0" w:color="auto"/>
              <w:bottom w:val="single" w:sz="4" w:space="0" w:color="auto"/>
              <w:right w:val="single" w:sz="4" w:space="0" w:color="auto"/>
            </w:tcBorders>
          </w:tcPr>
          <w:p w14:paraId="1CD4AC51"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10</w:t>
            </w:r>
          </w:p>
        </w:tc>
        <w:tc>
          <w:tcPr>
            <w:tcW w:w="9150" w:type="dxa"/>
            <w:gridSpan w:val="5"/>
            <w:tcBorders>
              <w:top w:val="single" w:sz="4" w:space="0" w:color="auto"/>
              <w:left w:val="single" w:sz="4" w:space="0" w:color="auto"/>
              <w:bottom w:val="single" w:sz="4" w:space="0" w:color="auto"/>
              <w:right w:val="single" w:sz="4" w:space="0" w:color="auto"/>
            </w:tcBorders>
            <w:shd w:val="clear" w:color="auto" w:fill="FFFFFF"/>
          </w:tcPr>
          <w:p w14:paraId="25E369C2" w14:textId="77777777" w:rsidR="00CA1261" w:rsidRPr="00CA1261" w:rsidRDefault="00CA1261" w:rsidP="00CA1261">
            <w:pPr>
              <w:spacing w:after="0" w:line="240" w:lineRule="auto"/>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Право,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CA1261" w:rsidRPr="00CA1261" w14:paraId="634685D4" w14:textId="77777777" w:rsidTr="0093725E">
        <w:tc>
          <w:tcPr>
            <w:tcW w:w="706" w:type="dxa"/>
            <w:vMerge w:val="restart"/>
            <w:tcBorders>
              <w:top w:val="single" w:sz="4" w:space="0" w:color="auto"/>
              <w:left w:val="single" w:sz="4" w:space="0" w:color="auto"/>
              <w:bottom w:val="single" w:sz="4" w:space="0" w:color="auto"/>
              <w:right w:val="single" w:sz="4" w:space="0" w:color="auto"/>
            </w:tcBorders>
          </w:tcPr>
          <w:p w14:paraId="28C257E6"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11</w:t>
            </w:r>
          </w:p>
        </w:tc>
        <w:tc>
          <w:tcPr>
            <w:tcW w:w="9150" w:type="dxa"/>
            <w:gridSpan w:val="5"/>
            <w:tcBorders>
              <w:top w:val="single" w:sz="4" w:space="0" w:color="auto"/>
              <w:left w:val="single" w:sz="4" w:space="0" w:color="auto"/>
              <w:bottom w:val="single" w:sz="4" w:space="0" w:color="auto"/>
              <w:right w:val="single" w:sz="4" w:space="0" w:color="auto"/>
            </w:tcBorders>
            <w:shd w:val="clear" w:color="auto" w:fill="FFFFFF"/>
          </w:tcPr>
          <w:p w14:paraId="42B2DFF5" w14:textId="77777777" w:rsidR="00CA1261" w:rsidRPr="00CA1261" w:rsidRDefault="00CA1261" w:rsidP="00CA1261">
            <w:pPr>
              <w:spacing w:after="0" w:line="240" w:lineRule="auto"/>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Сведения о способах представления результатов рассмотрения ходатайства:</w:t>
            </w:r>
          </w:p>
        </w:tc>
      </w:tr>
      <w:tr w:rsidR="00CA1261" w:rsidRPr="00CA1261" w14:paraId="31380F87" w14:textId="77777777" w:rsidTr="0093725E">
        <w:trPr>
          <w:trHeight w:val="858"/>
        </w:trPr>
        <w:tc>
          <w:tcPr>
            <w:tcW w:w="706" w:type="dxa"/>
            <w:vMerge/>
            <w:tcBorders>
              <w:top w:val="single" w:sz="4" w:space="0" w:color="auto"/>
              <w:left w:val="single" w:sz="4" w:space="0" w:color="auto"/>
              <w:bottom w:val="single" w:sz="4" w:space="0" w:color="auto"/>
              <w:right w:val="single" w:sz="4" w:space="0" w:color="auto"/>
            </w:tcBorders>
          </w:tcPr>
          <w:p w14:paraId="23890F54" w14:textId="77777777" w:rsidR="00CA1261" w:rsidRPr="00CA1261" w:rsidRDefault="00CA1261" w:rsidP="00CA1261">
            <w:pPr>
              <w:spacing w:after="0" w:line="240" w:lineRule="auto"/>
              <w:rPr>
                <w:rFonts w:ascii="Times New Roman" w:eastAsia="Calibri" w:hAnsi="Times New Roman" w:cs="Times New Roman"/>
                <w:sz w:val="20"/>
                <w:szCs w:val="20"/>
              </w:rPr>
            </w:pPr>
          </w:p>
        </w:tc>
        <w:tc>
          <w:tcPr>
            <w:tcW w:w="9150" w:type="dxa"/>
            <w:gridSpan w:val="5"/>
            <w:tcBorders>
              <w:top w:val="single" w:sz="4" w:space="0" w:color="auto"/>
              <w:left w:val="single" w:sz="4" w:space="0" w:color="auto"/>
              <w:right w:val="single" w:sz="4" w:space="0" w:color="auto"/>
            </w:tcBorders>
            <w:shd w:val="clear" w:color="auto" w:fill="FFFFFF"/>
          </w:tcPr>
          <w:tbl>
            <w:tblPr>
              <w:tblW w:w="8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8049"/>
            </w:tblGrid>
            <w:tr w:rsidR="00CA1261" w:rsidRPr="00CA1261" w14:paraId="0C629479" w14:textId="77777777" w:rsidTr="0093725E">
              <w:tc>
                <w:tcPr>
                  <w:tcW w:w="534" w:type="dxa"/>
                  <w:vMerge w:val="restart"/>
                  <w:tcBorders>
                    <w:right w:val="single" w:sz="4" w:space="0" w:color="auto"/>
                  </w:tcBorders>
                </w:tcPr>
                <w:p w14:paraId="5C1DBFEA" w14:textId="77777777" w:rsidR="00CA1261" w:rsidRPr="00CA1261" w:rsidRDefault="00CA1261" w:rsidP="00CA1261">
                  <w:pPr>
                    <w:widowControl w:val="0"/>
                    <w:spacing w:after="0" w:line="240" w:lineRule="auto"/>
                    <w:jc w:val="both"/>
                    <w:rPr>
                      <w:rFonts w:ascii="Times New Roman" w:eastAsia="Times New Roman" w:hAnsi="Times New Roman" w:cs="Times New Roman"/>
                      <w:lang w:eastAsia="ru-RU"/>
                    </w:rPr>
                  </w:pPr>
                </w:p>
                <w:p w14:paraId="7C5848E6" w14:textId="77777777" w:rsidR="00CA1261" w:rsidRPr="00CA1261" w:rsidRDefault="00CA1261" w:rsidP="00CA1261">
                  <w:pPr>
                    <w:widowControl w:val="0"/>
                    <w:spacing w:after="0" w:line="240" w:lineRule="auto"/>
                    <w:jc w:val="both"/>
                    <w:rPr>
                      <w:rFonts w:ascii="Times New Roman" w:eastAsia="Times New Roman" w:hAnsi="Times New Roman" w:cs="Times New Roman"/>
                      <w:lang w:eastAsia="ru-RU"/>
                    </w:rPr>
                  </w:pPr>
                </w:p>
              </w:tc>
              <w:tc>
                <w:tcPr>
                  <w:tcW w:w="8049" w:type="dxa"/>
                  <w:tcBorders>
                    <w:top w:val="none" w:sz="4" w:space="0" w:color="000000"/>
                    <w:left w:val="single" w:sz="4" w:space="0" w:color="auto"/>
                    <w:bottom w:val="none" w:sz="4" w:space="0" w:color="000000"/>
                    <w:right w:val="none" w:sz="4" w:space="0" w:color="000000"/>
                  </w:tcBorders>
                  <w:vAlign w:val="center"/>
                </w:tcPr>
                <w:p w14:paraId="61F1980A" w14:textId="77777777" w:rsidR="00CA1261" w:rsidRPr="00CA1261" w:rsidRDefault="00CA1261" w:rsidP="00CA1261">
                  <w:pPr>
                    <w:widowControl w:val="0"/>
                    <w:spacing w:after="0" w:line="240" w:lineRule="auto"/>
                    <w:jc w:val="both"/>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 xml:space="preserve">выдать на руки в МФЦ (указать </w:t>
                  </w:r>
                  <w:proofErr w:type="gramStart"/>
                  <w:r w:rsidRPr="00CA1261">
                    <w:rPr>
                      <w:rFonts w:ascii="Times New Roman" w:eastAsia="Times New Roman" w:hAnsi="Times New Roman" w:cs="Times New Roman"/>
                      <w:lang w:eastAsia="ru-RU"/>
                    </w:rPr>
                    <w:t>адрес)_</w:t>
                  </w:r>
                  <w:proofErr w:type="gramEnd"/>
                  <w:r w:rsidRPr="00CA1261">
                    <w:rPr>
                      <w:rFonts w:ascii="Times New Roman" w:eastAsia="Times New Roman" w:hAnsi="Times New Roman" w:cs="Times New Roman"/>
                      <w:lang w:eastAsia="ru-RU"/>
                    </w:rPr>
                    <w:t>____________________________________</w:t>
                  </w:r>
                </w:p>
              </w:tc>
            </w:tr>
            <w:tr w:rsidR="00CA1261" w:rsidRPr="00CA1261" w14:paraId="2C682313" w14:textId="77777777" w:rsidTr="0093725E">
              <w:trPr>
                <w:trHeight w:val="286"/>
              </w:trPr>
              <w:tc>
                <w:tcPr>
                  <w:tcW w:w="534" w:type="dxa"/>
                  <w:vMerge/>
                  <w:tcBorders>
                    <w:right w:val="single" w:sz="4" w:space="0" w:color="auto"/>
                  </w:tcBorders>
                </w:tcPr>
                <w:p w14:paraId="3CE69B75" w14:textId="77777777" w:rsidR="00CA1261" w:rsidRPr="00CA1261" w:rsidRDefault="00CA1261" w:rsidP="00CA1261">
                  <w:pPr>
                    <w:widowControl w:val="0"/>
                    <w:spacing w:after="0" w:line="240" w:lineRule="auto"/>
                    <w:jc w:val="both"/>
                    <w:rPr>
                      <w:rFonts w:ascii="Times New Roman" w:eastAsia="Times New Roman" w:hAnsi="Times New Roman" w:cs="Times New Roman"/>
                      <w:lang w:eastAsia="ru-RU"/>
                    </w:rPr>
                  </w:pPr>
                </w:p>
              </w:tc>
              <w:tc>
                <w:tcPr>
                  <w:tcW w:w="8049" w:type="dxa"/>
                  <w:tcBorders>
                    <w:top w:val="none" w:sz="4" w:space="0" w:color="000000"/>
                    <w:left w:val="single" w:sz="4" w:space="0" w:color="auto"/>
                    <w:bottom w:val="none" w:sz="4" w:space="0" w:color="000000"/>
                    <w:right w:val="none" w:sz="4" w:space="0" w:color="000000"/>
                  </w:tcBorders>
                  <w:vAlign w:val="center"/>
                </w:tcPr>
                <w:p w14:paraId="75E6A580" w14:textId="77777777" w:rsidR="00CA1261" w:rsidRPr="00CA1261" w:rsidRDefault="00CA1261" w:rsidP="00CA1261">
                  <w:pPr>
                    <w:widowControl w:val="0"/>
                    <w:spacing w:after="0" w:line="240" w:lineRule="auto"/>
                    <w:rPr>
                      <w:rFonts w:ascii="Times New Roman" w:eastAsia="Times New Roman" w:hAnsi="Times New Roman" w:cs="Times New Roman"/>
                      <w:lang w:eastAsia="ru-RU"/>
                    </w:rPr>
                  </w:pPr>
                </w:p>
              </w:tc>
            </w:tr>
            <w:tr w:rsidR="00CA1261" w:rsidRPr="00CA1261" w14:paraId="6B5B416F" w14:textId="77777777" w:rsidTr="0093725E">
              <w:trPr>
                <w:trHeight w:val="461"/>
              </w:trPr>
              <w:tc>
                <w:tcPr>
                  <w:tcW w:w="534" w:type="dxa"/>
                  <w:tcBorders>
                    <w:right w:val="single" w:sz="4" w:space="0" w:color="auto"/>
                  </w:tcBorders>
                </w:tcPr>
                <w:p w14:paraId="3216683E" w14:textId="77777777" w:rsidR="00CA1261" w:rsidRPr="00CA1261" w:rsidRDefault="00CA1261" w:rsidP="00CA1261">
                  <w:pPr>
                    <w:widowControl w:val="0"/>
                    <w:spacing w:after="0" w:line="240" w:lineRule="auto"/>
                    <w:jc w:val="both"/>
                    <w:rPr>
                      <w:rFonts w:ascii="Times New Roman" w:eastAsia="Times New Roman" w:hAnsi="Times New Roman" w:cs="Times New Roman"/>
                      <w:b/>
                      <w:lang w:eastAsia="ru-RU"/>
                    </w:rPr>
                  </w:pPr>
                </w:p>
                <w:p w14:paraId="20A9F249" w14:textId="77777777" w:rsidR="00CA1261" w:rsidRPr="00CA1261" w:rsidRDefault="00CA1261" w:rsidP="00CA1261">
                  <w:pPr>
                    <w:widowControl w:val="0"/>
                    <w:spacing w:after="0" w:line="240" w:lineRule="auto"/>
                    <w:jc w:val="both"/>
                    <w:rPr>
                      <w:rFonts w:ascii="Times New Roman" w:eastAsia="Times New Roman" w:hAnsi="Times New Roman" w:cs="Times New Roman"/>
                      <w:b/>
                      <w:lang w:eastAsia="ru-RU"/>
                    </w:rPr>
                  </w:pPr>
                </w:p>
              </w:tc>
              <w:tc>
                <w:tcPr>
                  <w:tcW w:w="8049" w:type="dxa"/>
                  <w:tcBorders>
                    <w:top w:val="none" w:sz="4" w:space="0" w:color="000000"/>
                    <w:left w:val="single" w:sz="4" w:space="0" w:color="auto"/>
                    <w:bottom w:val="none" w:sz="4" w:space="0" w:color="000000"/>
                    <w:right w:val="none" w:sz="4" w:space="0" w:color="000000"/>
                  </w:tcBorders>
                  <w:vAlign w:val="center"/>
                </w:tcPr>
                <w:p w14:paraId="32C0933E" w14:textId="77777777" w:rsidR="00CA1261" w:rsidRPr="00CA1261" w:rsidRDefault="00CA1261" w:rsidP="00CA1261">
                  <w:pPr>
                    <w:widowControl w:val="0"/>
                    <w:spacing w:after="0" w:line="240" w:lineRule="auto"/>
                    <w:jc w:val="both"/>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 xml:space="preserve">направить в электронной форме в личный кабинет на ПГУ ЛО/ЕПГУ </w:t>
                  </w:r>
                </w:p>
                <w:p w14:paraId="20DD7842" w14:textId="77777777" w:rsidR="00CA1261" w:rsidRPr="00CA1261" w:rsidRDefault="00CA1261" w:rsidP="00CA1261">
                  <w:pPr>
                    <w:widowControl w:val="0"/>
                    <w:spacing w:after="0" w:line="240" w:lineRule="auto"/>
                    <w:jc w:val="both"/>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(при технической реализации)</w:t>
                  </w:r>
                </w:p>
              </w:tc>
            </w:tr>
            <w:tr w:rsidR="00CA1261" w:rsidRPr="00CA1261" w14:paraId="11B474BF" w14:textId="77777777" w:rsidTr="0093725E">
              <w:trPr>
                <w:trHeight w:val="461"/>
              </w:trPr>
              <w:tc>
                <w:tcPr>
                  <w:tcW w:w="534" w:type="dxa"/>
                  <w:tcBorders>
                    <w:right w:val="single" w:sz="4" w:space="0" w:color="auto"/>
                  </w:tcBorders>
                </w:tcPr>
                <w:p w14:paraId="26EA27C7" w14:textId="77777777" w:rsidR="00CA1261" w:rsidRPr="00CA1261" w:rsidRDefault="00CA1261" w:rsidP="00CA1261">
                  <w:pPr>
                    <w:widowControl w:val="0"/>
                    <w:spacing w:after="0" w:line="240" w:lineRule="auto"/>
                    <w:jc w:val="both"/>
                    <w:rPr>
                      <w:rFonts w:ascii="Times New Roman" w:eastAsia="Times New Roman" w:hAnsi="Times New Roman" w:cs="Times New Roman"/>
                      <w:b/>
                      <w:lang w:eastAsia="ru-RU"/>
                    </w:rPr>
                  </w:pPr>
                </w:p>
                <w:p w14:paraId="0004B8DD" w14:textId="77777777" w:rsidR="00CA1261" w:rsidRPr="00CA1261" w:rsidRDefault="00CA1261" w:rsidP="00CA1261">
                  <w:pPr>
                    <w:widowControl w:val="0"/>
                    <w:spacing w:after="0" w:line="240" w:lineRule="auto"/>
                    <w:jc w:val="both"/>
                    <w:rPr>
                      <w:rFonts w:ascii="Times New Roman" w:eastAsia="Times New Roman" w:hAnsi="Times New Roman" w:cs="Times New Roman"/>
                      <w:b/>
                      <w:lang w:eastAsia="ru-RU"/>
                    </w:rPr>
                  </w:pPr>
                </w:p>
              </w:tc>
              <w:tc>
                <w:tcPr>
                  <w:tcW w:w="8049" w:type="dxa"/>
                  <w:tcBorders>
                    <w:top w:val="none" w:sz="4" w:space="0" w:color="000000"/>
                    <w:left w:val="single" w:sz="4" w:space="0" w:color="auto"/>
                    <w:bottom w:val="none" w:sz="4" w:space="0" w:color="000000"/>
                    <w:right w:val="none" w:sz="4" w:space="0" w:color="000000"/>
                  </w:tcBorders>
                  <w:vAlign w:val="center"/>
                </w:tcPr>
                <w:p w14:paraId="5034B945" w14:textId="77777777" w:rsidR="00CA1261" w:rsidRPr="00CA1261" w:rsidRDefault="00CA1261" w:rsidP="00CA1261">
                  <w:pPr>
                    <w:widowControl w:val="0"/>
                    <w:spacing w:after="0" w:line="240" w:lineRule="auto"/>
                    <w:jc w:val="both"/>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направить по почте (указать адрес) ________________________________________</w:t>
                  </w:r>
                </w:p>
              </w:tc>
            </w:tr>
            <w:tr w:rsidR="00CA1261" w:rsidRPr="00CA1261" w14:paraId="3A71070D" w14:textId="77777777" w:rsidTr="0093725E">
              <w:trPr>
                <w:trHeight w:val="461"/>
              </w:trPr>
              <w:tc>
                <w:tcPr>
                  <w:tcW w:w="534" w:type="dxa"/>
                  <w:tcBorders>
                    <w:right w:val="single" w:sz="4" w:space="0" w:color="auto"/>
                  </w:tcBorders>
                </w:tcPr>
                <w:p w14:paraId="52EF7B35" w14:textId="77777777" w:rsidR="00CA1261" w:rsidRPr="00CA1261" w:rsidRDefault="00CA1261" w:rsidP="00CA1261">
                  <w:pPr>
                    <w:widowControl w:val="0"/>
                    <w:spacing w:after="0" w:line="240" w:lineRule="auto"/>
                    <w:jc w:val="both"/>
                    <w:rPr>
                      <w:rFonts w:ascii="Times New Roman" w:eastAsia="Times New Roman" w:hAnsi="Times New Roman" w:cs="Times New Roman"/>
                      <w:b/>
                      <w:lang w:eastAsia="ru-RU"/>
                    </w:rPr>
                  </w:pPr>
                </w:p>
              </w:tc>
              <w:tc>
                <w:tcPr>
                  <w:tcW w:w="8049" w:type="dxa"/>
                  <w:tcBorders>
                    <w:top w:val="none" w:sz="4" w:space="0" w:color="000000"/>
                    <w:left w:val="single" w:sz="4" w:space="0" w:color="auto"/>
                    <w:bottom w:val="none" w:sz="4" w:space="0" w:color="000000"/>
                    <w:right w:val="none" w:sz="4" w:space="0" w:color="000000"/>
                  </w:tcBorders>
                  <w:vAlign w:val="center"/>
                </w:tcPr>
                <w:p w14:paraId="48568675" w14:textId="77777777" w:rsidR="00CA1261" w:rsidRPr="00CA1261" w:rsidRDefault="00CA1261" w:rsidP="00CA1261">
                  <w:pPr>
                    <w:widowControl w:val="0"/>
                    <w:spacing w:after="0" w:line="240" w:lineRule="auto"/>
                    <w:jc w:val="both"/>
                    <w:rPr>
                      <w:rFonts w:ascii="Times New Roman" w:eastAsia="Times New Roman" w:hAnsi="Times New Roman" w:cs="Times New Roman"/>
                      <w:lang w:eastAsia="ru-RU"/>
                    </w:rPr>
                  </w:pPr>
                  <w:r w:rsidRPr="00CA1261">
                    <w:rPr>
                      <w:rFonts w:ascii="Times New Roman" w:eastAsia="Times New Roman" w:hAnsi="Times New Roman" w:cs="Times New Roman"/>
                      <w:lang w:eastAsia="ru-RU"/>
                    </w:rPr>
                    <w:t xml:space="preserve">направить по электронной почте (указать </w:t>
                  </w:r>
                  <w:proofErr w:type="gramStart"/>
                  <w:r w:rsidRPr="00CA1261">
                    <w:rPr>
                      <w:rFonts w:ascii="Times New Roman" w:eastAsia="Times New Roman" w:hAnsi="Times New Roman" w:cs="Times New Roman"/>
                      <w:lang w:eastAsia="ru-RU"/>
                    </w:rPr>
                    <w:t>адрес)_</w:t>
                  </w:r>
                  <w:proofErr w:type="gramEnd"/>
                  <w:r w:rsidRPr="00CA1261">
                    <w:rPr>
                      <w:rFonts w:ascii="Times New Roman" w:eastAsia="Times New Roman" w:hAnsi="Times New Roman" w:cs="Times New Roman"/>
                      <w:lang w:eastAsia="ru-RU"/>
                    </w:rPr>
                    <w:t>____________________________</w:t>
                  </w:r>
                </w:p>
              </w:tc>
            </w:tr>
          </w:tbl>
          <w:p w14:paraId="1D2861AE" w14:textId="77777777" w:rsidR="00CA1261" w:rsidRPr="00CA1261" w:rsidRDefault="00CA1261" w:rsidP="00CA1261">
            <w:pPr>
              <w:spacing w:after="0" w:line="240" w:lineRule="auto"/>
              <w:rPr>
                <w:rFonts w:ascii="Times New Roman" w:eastAsia="Calibri" w:hAnsi="Times New Roman" w:cs="Times New Roman"/>
                <w:sz w:val="20"/>
                <w:szCs w:val="20"/>
              </w:rPr>
            </w:pPr>
          </w:p>
        </w:tc>
      </w:tr>
      <w:tr w:rsidR="00CA1261" w:rsidRPr="00CA1261" w14:paraId="62504E13" w14:textId="77777777" w:rsidTr="0093725E">
        <w:tc>
          <w:tcPr>
            <w:tcW w:w="706" w:type="dxa"/>
            <w:tcBorders>
              <w:top w:val="single" w:sz="4" w:space="0" w:color="auto"/>
              <w:left w:val="single" w:sz="4" w:space="0" w:color="auto"/>
              <w:bottom w:val="single" w:sz="4" w:space="0" w:color="auto"/>
              <w:right w:val="single" w:sz="4" w:space="0" w:color="auto"/>
            </w:tcBorders>
          </w:tcPr>
          <w:p w14:paraId="4EB8742D"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12</w:t>
            </w:r>
          </w:p>
        </w:tc>
        <w:tc>
          <w:tcPr>
            <w:tcW w:w="9150" w:type="dxa"/>
            <w:gridSpan w:val="5"/>
            <w:tcBorders>
              <w:top w:val="single" w:sz="4" w:space="0" w:color="auto"/>
              <w:left w:val="single" w:sz="4" w:space="0" w:color="auto"/>
              <w:bottom w:val="single" w:sz="4" w:space="0" w:color="auto"/>
              <w:right w:val="single" w:sz="4" w:space="0" w:color="auto"/>
            </w:tcBorders>
            <w:shd w:val="clear" w:color="auto" w:fill="FFFFFF"/>
          </w:tcPr>
          <w:p w14:paraId="154DBCCA" w14:textId="77777777" w:rsidR="00CA1261" w:rsidRPr="00CA1261" w:rsidRDefault="00CA1261" w:rsidP="00CA1261">
            <w:pPr>
              <w:spacing w:after="0" w:line="240" w:lineRule="auto"/>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Документы, прилагаемые к ходатайству: _________________________________</w:t>
            </w:r>
          </w:p>
        </w:tc>
      </w:tr>
      <w:tr w:rsidR="00CA1261" w:rsidRPr="00CA1261" w14:paraId="1E88FCD7" w14:textId="77777777" w:rsidTr="0093725E">
        <w:tc>
          <w:tcPr>
            <w:tcW w:w="706" w:type="dxa"/>
            <w:tcBorders>
              <w:top w:val="single" w:sz="4" w:space="0" w:color="auto"/>
              <w:left w:val="single" w:sz="4" w:space="0" w:color="auto"/>
              <w:bottom w:val="single" w:sz="4" w:space="0" w:color="auto"/>
              <w:right w:val="single" w:sz="4" w:space="0" w:color="auto"/>
            </w:tcBorders>
          </w:tcPr>
          <w:p w14:paraId="3DD00DB0"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13</w:t>
            </w:r>
          </w:p>
        </w:tc>
        <w:tc>
          <w:tcPr>
            <w:tcW w:w="9150" w:type="dxa"/>
            <w:gridSpan w:val="5"/>
            <w:tcBorders>
              <w:top w:val="single" w:sz="4" w:space="0" w:color="auto"/>
              <w:left w:val="single" w:sz="4" w:space="0" w:color="auto"/>
              <w:bottom w:val="single" w:sz="4" w:space="0" w:color="auto"/>
              <w:right w:val="single" w:sz="4" w:space="0" w:color="auto"/>
            </w:tcBorders>
            <w:shd w:val="clear" w:color="auto" w:fill="FFFFFF"/>
          </w:tcPr>
          <w:p w14:paraId="71A9EA28" w14:textId="77777777" w:rsidR="00CA1261" w:rsidRPr="00CA1261" w:rsidRDefault="00CA1261" w:rsidP="00CA1261">
            <w:pPr>
              <w:spacing w:after="0" w:line="240" w:lineRule="auto"/>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CA1261" w:rsidRPr="00CA1261" w14:paraId="25273E9F" w14:textId="77777777" w:rsidTr="0093725E">
        <w:tc>
          <w:tcPr>
            <w:tcW w:w="706" w:type="dxa"/>
            <w:tcBorders>
              <w:top w:val="single" w:sz="4" w:space="0" w:color="auto"/>
              <w:left w:val="single" w:sz="4" w:space="0" w:color="auto"/>
              <w:bottom w:val="single" w:sz="4" w:space="0" w:color="auto"/>
              <w:right w:val="single" w:sz="4" w:space="0" w:color="auto"/>
            </w:tcBorders>
          </w:tcPr>
          <w:p w14:paraId="085884C6"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14</w:t>
            </w:r>
          </w:p>
        </w:tc>
        <w:tc>
          <w:tcPr>
            <w:tcW w:w="9150" w:type="dxa"/>
            <w:gridSpan w:val="5"/>
            <w:tcBorders>
              <w:top w:val="single" w:sz="4" w:space="0" w:color="auto"/>
              <w:left w:val="single" w:sz="4" w:space="0" w:color="auto"/>
              <w:bottom w:val="single" w:sz="4" w:space="0" w:color="auto"/>
              <w:right w:val="single" w:sz="4" w:space="0" w:color="auto"/>
            </w:tcBorders>
            <w:shd w:val="clear" w:color="auto" w:fill="FFFFFF"/>
          </w:tcPr>
          <w:p w14:paraId="46EA4A0A" w14:textId="77777777" w:rsidR="00CA1261" w:rsidRPr="00CA1261" w:rsidRDefault="00CA1261" w:rsidP="00CA1261">
            <w:pPr>
              <w:spacing w:after="0" w:line="240" w:lineRule="auto"/>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19" w:tooltip="consultantplus://offline/ref=6A5A74546B8F34E715340622DCFE5EB31CF9343E7F4ACAD8B995E71B83A0EBFEA79CE51DF398B9CC24B0BE111F683B7DC68E662BD6C8L0sCO" w:history="1">
              <w:r w:rsidRPr="00CA1261">
                <w:rPr>
                  <w:rFonts w:ascii="Times New Roman" w:eastAsia="Calibri" w:hAnsi="Times New Roman" w:cs="Times New Roman"/>
                  <w:color w:val="0000FF"/>
                  <w:sz w:val="20"/>
                  <w:szCs w:val="20"/>
                </w:rPr>
                <w:t>статьей 39.41</w:t>
              </w:r>
            </w:hyperlink>
            <w:r w:rsidRPr="00CA1261">
              <w:rPr>
                <w:rFonts w:ascii="Times New Roman" w:eastAsia="Calibri" w:hAnsi="Times New Roman" w:cs="Times New Roman"/>
                <w:sz w:val="20"/>
                <w:szCs w:val="20"/>
              </w:rPr>
              <w:t xml:space="preserve"> Земельного кодекса Российской Федерации</w:t>
            </w:r>
          </w:p>
        </w:tc>
      </w:tr>
      <w:tr w:rsidR="00CA1261" w:rsidRPr="00CA1261" w14:paraId="584FC0DA" w14:textId="77777777" w:rsidTr="0093725E">
        <w:tc>
          <w:tcPr>
            <w:tcW w:w="706" w:type="dxa"/>
            <w:tcBorders>
              <w:top w:val="single" w:sz="4" w:space="0" w:color="auto"/>
              <w:left w:val="single" w:sz="4" w:space="0" w:color="auto"/>
              <w:bottom w:val="single" w:sz="4" w:space="0" w:color="auto"/>
              <w:right w:val="single" w:sz="4" w:space="0" w:color="auto"/>
            </w:tcBorders>
          </w:tcPr>
          <w:p w14:paraId="6D9A1D32"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15</w:t>
            </w:r>
          </w:p>
        </w:tc>
        <w:tc>
          <w:tcPr>
            <w:tcW w:w="6490" w:type="dxa"/>
            <w:gridSpan w:val="4"/>
            <w:tcBorders>
              <w:top w:val="single" w:sz="4" w:space="0" w:color="auto"/>
              <w:left w:val="single" w:sz="4" w:space="0" w:color="auto"/>
              <w:bottom w:val="single" w:sz="4" w:space="0" w:color="auto"/>
              <w:right w:val="single" w:sz="4" w:space="0" w:color="auto"/>
            </w:tcBorders>
            <w:shd w:val="clear" w:color="auto" w:fill="FFFFFF"/>
          </w:tcPr>
          <w:p w14:paraId="4C5EF349" w14:textId="77777777" w:rsidR="00CA1261" w:rsidRPr="00CA1261" w:rsidRDefault="00CA1261" w:rsidP="00CA1261">
            <w:pPr>
              <w:spacing w:after="0" w:line="240" w:lineRule="auto"/>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Подпись:</w:t>
            </w:r>
          </w:p>
        </w:tc>
        <w:tc>
          <w:tcPr>
            <w:tcW w:w="2660" w:type="dxa"/>
            <w:tcBorders>
              <w:top w:val="single" w:sz="4" w:space="0" w:color="auto"/>
              <w:left w:val="single" w:sz="4" w:space="0" w:color="auto"/>
              <w:bottom w:val="single" w:sz="4" w:space="0" w:color="auto"/>
              <w:right w:val="single" w:sz="4" w:space="0" w:color="auto"/>
            </w:tcBorders>
            <w:shd w:val="clear" w:color="auto" w:fill="FFFFFF"/>
          </w:tcPr>
          <w:p w14:paraId="71A8158D"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Дата:</w:t>
            </w:r>
          </w:p>
        </w:tc>
      </w:tr>
      <w:tr w:rsidR="00CA1261" w:rsidRPr="00CA1261" w14:paraId="2EDB1446" w14:textId="77777777" w:rsidTr="0093725E">
        <w:tc>
          <w:tcPr>
            <w:tcW w:w="706" w:type="dxa"/>
            <w:tcBorders>
              <w:top w:val="single" w:sz="4" w:space="0" w:color="auto"/>
              <w:left w:val="single" w:sz="4" w:space="0" w:color="auto"/>
              <w:bottom w:val="single" w:sz="4" w:space="0" w:color="auto"/>
              <w:right w:val="single" w:sz="4" w:space="0" w:color="auto"/>
            </w:tcBorders>
          </w:tcPr>
          <w:p w14:paraId="06A64424" w14:textId="77777777" w:rsidR="00CA1261" w:rsidRPr="00CA1261" w:rsidRDefault="00CA1261" w:rsidP="00CA1261">
            <w:pPr>
              <w:spacing w:after="0" w:line="240" w:lineRule="auto"/>
              <w:jc w:val="center"/>
              <w:rPr>
                <w:rFonts w:ascii="Times New Roman" w:eastAsia="Calibri" w:hAnsi="Times New Roman" w:cs="Times New Roman"/>
                <w:sz w:val="20"/>
                <w:szCs w:val="20"/>
              </w:rPr>
            </w:pPr>
          </w:p>
        </w:tc>
        <w:tc>
          <w:tcPr>
            <w:tcW w:w="2551" w:type="dxa"/>
            <w:tcBorders>
              <w:top w:val="single" w:sz="4" w:space="0" w:color="auto"/>
              <w:left w:val="single" w:sz="4" w:space="0" w:color="auto"/>
              <w:bottom w:val="single" w:sz="4" w:space="0" w:color="auto"/>
            </w:tcBorders>
            <w:shd w:val="clear" w:color="auto" w:fill="FFFFFF"/>
          </w:tcPr>
          <w:p w14:paraId="3390BD7F"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_________________</w:t>
            </w:r>
          </w:p>
          <w:p w14:paraId="52C26F40"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(подпись)</w:t>
            </w:r>
          </w:p>
        </w:tc>
        <w:tc>
          <w:tcPr>
            <w:tcW w:w="3939" w:type="dxa"/>
            <w:gridSpan w:val="3"/>
            <w:tcBorders>
              <w:top w:val="single" w:sz="4" w:space="0" w:color="auto"/>
              <w:bottom w:val="single" w:sz="4" w:space="0" w:color="auto"/>
              <w:right w:val="single" w:sz="4" w:space="0" w:color="auto"/>
            </w:tcBorders>
            <w:shd w:val="clear" w:color="auto" w:fill="FFFFFF"/>
          </w:tcPr>
          <w:p w14:paraId="0832DA59"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___________________________</w:t>
            </w:r>
          </w:p>
          <w:p w14:paraId="21EF319F" w14:textId="77777777" w:rsidR="00CA1261" w:rsidRPr="00CA1261" w:rsidRDefault="00CA1261" w:rsidP="00CA1261">
            <w:pPr>
              <w:spacing w:after="0" w:line="240" w:lineRule="auto"/>
              <w:jc w:val="center"/>
              <w:rPr>
                <w:rFonts w:ascii="Times New Roman" w:eastAsia="Calibri" w:hAnsi="Times New Roman" w:cs="Times New Roman"/>
                <w:sz w:val="20"/>
                <w:szCs w:val="20"/>
              </w:rPr>
            </w:pPr>
            <w:r w:rsidRPr="00CA1261">
              <w:rPr>
                <w:rFonts w:ascii="Times New Roman" w:eastAsia="Calibri" w:hAnsi="Times New Roman" w:cs="Times New Roman"/>
                <w:sz w:val="20"/>
                <w:szCs w:val="20"/>
              </w:rPr>
              <w:t>(инициалы, фамилия)</w:t>
            </w:r>
          </w:p>
        </w:tc>
        <w:tc>
          <w:tcPr>
            <w:tcW w:w="2660" w:type="dxa"/>
            <w:tcBorders>
              <w:top w:val="single" w:sz="4" w:space="0" w:color="auto"/>
              <w:left w:val="single" w:sz="4" w:space="0" w:color="auto"/>
              <w:bottom w:val="single" w:sz="4" w:space="0" w:color="auto"/>
              <w:right w:val="single" w:sz="4" w:space="0" w:color="auto"/>
            </w:tcBorders>
            <w:shd w:val="clear" w:color="auto" w:fill="FFFFFF"/>
          </w:tcPr>
          <w:p w14:paraId="704F5775" w14:textId="77777777" w:rsidR="00CA1261" w:rsidRPr="00CA1261" w:rsidRDefault="00CA1261" w:rsidP="00CA1261">
            <w:pPr>
              <w:spacing w:after="0" w:line="240" w:lineRule="auto"/>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«__» ____ ____ г.</w:t>
            </w:r>
          </w:p>
        </w:tc>
      </w:tr>
    </w:tbl>
    <w:p w14:paraId="25A58325" w14:textId="77777777" w:rsidR="00CA1261" w:rsidRPr="00CA1261" w:rsidRDefault="00CA1261" w:rsidP="00CA1261">
      <w:pPr>
        <w:widowControl w:val="0"/>
        <w:shd w:val="clear" w:color="auto" w:fill="FFFFFF"/>
        <w:spacing w:after="0" w:line="240" w:lineRule="auto"/>
        <w:jc w:val="both"/>
        <w:rPr>
          <w:rFonts w:ascii="Calibri" w:eastAsia="Calibri" w:hAnsi="Calibri" w:cs="Calibri"/>
        </w:rPr>
      </w:pPr>
    </w:p>
    <w:p w14:paraId="59A4E161" w14:textId="77777777" w:rsidR="00CA1261" w:rsidRPr="00CA1261" w:rsidRDefault="00CA1261" w:rsidP="00CA1261">
      <w:pPr>
        <w:widowControl w:val="0"/>
        <w:shd w:val="clear" w:color="auto" w:fill="FFFFFF"/>
        <w:spacing w:after="0" w:line="240" w:lineRule="auto"/>
        <w:jc w:val="both"/>
        <w:rPr>
          <w:rFonts w:ascii="Calibri" w:eastAsia="Calibri" w:hAnsi="Calibri" w:cs="Calibri"/>
        </w:rPr>
      </w:pPr>
    </w:p>
    <w:p w14:paraId="25673642" w14:textId="77777777" w:rsidR="00CA1261" w:rsidRPr="00CA1261" w:rsidRDefault="00CA1261" w:rsidP="00CA1261">
      <w:pPr>
        <w:widowControl w:val="0"/>
        <w:spacing w:after="0" w:line="240" w:lineRule="auto"/>
        <w:ind w:firstLine="540"/>
        <w:jc w:val="both"/>
        <w:rPr>
          <w:rFonts w:ascii="Calibri" w:eastAsia="Times New Roman" w:hAnsi="Calibri" w:cs="Calibri"/>
          <w:szCs w:val="20"/>
          <w:lang w:eastAsia="ru-RU"/>
        </w:rPr>
        <w:sectPr w:rsidR="00CA1261" w:rsidRPr="00CA1261" w:rsidSect="00CA1261">
          <w:pgSz w:w="11906" w:h="16838"/>
          <w:pgMar w:top="1134" w:right="850" w:bottom="1134" w:left="1134" w:header="708" w:footer="708" w:gutter="0"/>
          <w:cols w:space="708"/>
          <w:titlePg/>
          <w:docGrid w:linePitch="360"/>
        </w:sectPr>
      </w:pPr>
    </w:p>
    <w:p w14:paraId="03994AA9"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lastRenderedPageBreak/>
        <w:t>Образец 2</w:t>
      </w:r>
    </w:p>
    <w:p w14:paraId="2AD1F037"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52F93802"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Кому: ___________________________</w:t>
      </w:r>
    </w:p>
    <w:p w14:paraId="3DE69040"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ИНН ____________________________</w:t>
      </w:r>
    </w:p>
    <w:p w14:paraId="5138B3D3"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Представитель: ___________________</w:t>
      </w:r>
    </w:p>
    <w:p w14:paraId="075797EC"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Контактные данные заявителя (представителя):</w:t>
      </w:r>
    </w:p>
    <w:p w14:paraId="466BEC49"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Тел.: ____________________________</w:t>
      </w:r>
    </w:p>
    <w:p w14:paraId="35548529"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Эл. почта: ________________________</w:t>
      </w:r>
    </w:p>
    <w:p w14:paraId="06854B2B"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42A158DC" w14:textId="77777777" w:rsidR="00CA1261" w:rsidRPr="00CA1261" w:rsidRDefault="00CA1261" w:rsidP="00CA1261">
      <w:pPr>
        <w:widowControl w:val="0"/>
        <w:spacing w:after="0" w:line="240" w:lineRule="auto"/>
        <w:jc w:val="center"/>
        <w:outlineLvl w:val="1"/>
        <w:rPr>
          <w:rFonts w:ascii="Times New Roman" w:eastAsia="Times New Roman" w:hAnsi="Times New Roman" w:cs="Times New Roman"/>
          <w:sz w:val="24"/>
          <w:szCs w:val="24"/>
          <w:lang w:eastAsia="ru-RU"/>
        </w:rPr>
      </w:pPr>
    </w:p>
    <w:p w14:paraId="42DAB827" w14:textId="77777777" w:rsidR="00CA1261" w:rsidRPr="00CA1261" w:rsidRDefault="00CA1261" w:rsidP="00CA1261">
      <w:pPr>
        <w:widowControl w:val="0"/>
        <w:spacing w:after="0" w:line="240" w:lineRule="auto"/>
        <w:jc w:val="center"/>
        <w:outlineLvl w:val="1"/>
        <w:rPr>
          <w:rFonts w:ascii="Times New Roman" w:eastAsia="Times New Roman" w:hAnsi="Times New Roman" w:cs="Times New Roman"/>
          <w:sz w:val="24"/>
          <w:szCs w:val="24"/>
          <w:lang w:eastAsia="ru-RU"/>
        </w:rPr>
      </w:pPr>
    </w:p>
    <w:p w14:paraId="5BD78DE7" w14:textId="77777777" w:rsidR="00CA1261" w:rsidRPr="00CA1261" w:rsidRDefault="00CA1261" w:rsidP="00CA1261">
      <w:pPr>
        <w:widowControl w:val="0"/>
        <w:spacing w:after="0" w:line="240" w:lineRule="auto"/>
        <w:jc w:val="center"/>
        <w:outlineLvl w:val="1"/>
        <w:rPr>
          <w:rFonts w:ascii="Times New Roman" w:eastAsia="Times New Roman" w:hAnsi="Times New Roman" w:cs="Times New Roman"/>
          <w:b/>
          <w:sz w:val="24"/>
          <w:szCs w:val="24"/>
          <w:lang w:eastAsia="ru-RU"/>
        </w:rPr>
      </w:pPr>
      <w:r w:rsidRPr="00CA1261">
        <w:rPr>
          <w:rFonts w:ascii="Times New Roman" w:eastAsia="Times New Roman" w:hAnsi="Times New Roman" w:cs="Times New Roman"/>
          <w:b/>
          <w:sz w:val="24"/>
          <w:szCs w:val="24"/>
          <w:lang w:eastAsia="ru-RU"/>
        </w:rPr>
        <w:t>РЕШЕНИЕ</w:t>
      </w:r>
    </w:p>
    <w:p w14:paraId="776BB9AC" w14:textId="77777777" w:rsidR="00CA1261" w:rsidRPr="00CA1261" w:rsidRDefault="00CA1261" w:rsidP="00CA1261">
      <w:pPr>
        <w:widowControl w:val="0"/>
        <w:spacing w:after="0" w:line="240" w:lineRule="auto"/>
        <w:jc w:val="center"/>
        <w:outlineLvl w:val="1"/>
        <w:rPr>
          <w:rFonts w:ascii="Times New Roman" w:eastAsia="Times New Roman" w:hAnsi="Times New Roman" w:cs="Times New Roman"/>
          <w:b/>
          <w:sz w:val="24"/>
          <w:szCs w:val="24"/>
          <w:lang w:eastAsia="ru-RU"/>
        </w:rPr>
      </w:pPr>
      <w:r w:rsidRPr="00CA1261">
        <w:rPr>
          <w:rFonts w:ascii="Times New Roman" w:eastAsia="Times New Roman" w:hAnsi="Times New Roman" w:cs="Times New Roman"/>
          <w:b/>
          <w:sz w:val="24"/>
          <w:szCs w:val="24"/>
          <w:lang w:eastAsia="ru-RU"/>
        </w:rPr>
        <w:t>о возврате ходатайства и документов без рассмотрения</w:t>
      </w:r>
    </w:p>
    <w:p w14:paraId="7ABEE4C1" w14:textId="77777777" w:rsidR="00CA1261" w:rsidRPr="00CA1261" w:rsidRDefault="00CA1261" w:rsidP="00CA1261">
      <w:pPr>
        <w:widowControl w:val="0"/>
        <w:spacing w:after="0" w:line="240" w:lineRule="auto"/>
        <w:jc w:val="center"/>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 ________________________________ от ______________</w:t>
      </w:r>
    </w:p>
    <w:p w14:paraId="085AC843" w14:textId="77777777" w:rsidR="00CA1261" w:rsidRPr="00CA1261" w:rsidRDefault="00CA1261" w:rsidP="00CA1261">
      <w:pPr>
        <w:widowControl w:val="0"/>
        <w:spacing w:after="0" w:line="240" w:lineRule="auto"/>
        <w:jc w:val="center"/>
        <w:outlineLvl w:val="1"/>
        <w:rPr>
          <w:rFonts w:ascii="Times New Roman" w:eastAsia="Times New Roman" w:hAnsi="Times New Roman" w:cs="Times New Roman"/>
          <w:i/>
          <w:iCs/>
          <w:sz w:val="24"/>
          <w:szCs w:val="24"/>
          <w:lang w:eastAsia="ru-RU"/>
        </w:rPr>
      </w:pPr>
      <w:r w:rsidRPr="00CA1261">
        <w:rPr>
          <w:rFonts w:ascii="Times New Roman" w:eastAsia="Times New Roman" w:hAnsi="Times New Roman" w:cs="Times New Roman"/>
          <w:i/>
          <w:iCs/>
          <w:sz w:val="24"/>
          <w:szCs w:val="24"/>
          <w:lang w:eastAsia="ru-RU"/>
        </w:rPr>
        <w:t>(номер и дата решения)</w:t>
      </w:r>
    </w:p>
    <w:p w14:paraId="1DC16777"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i/>
          <w:iCs/>
          <w:sz w:val="24"/>
          <w:szCs w:val="24"/>
          <w:lang w:eastAsia="ru-RU"/>
        </w:rPr>
      </w:pPr>
    </w:p>
    <w:p w14:paraId="1FAB11C1"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00D4E492" w14:textId="77777777" w:rsidR="00CA1261" w:rsidRPr="00CA1261" w:rsidRDefault="00CA1261" w:rsidP="00CA1261">
      <w:pPr>
        <w:widowControl w:val="0"/>
        <w:spacing w:after="0" w:line="240" w:lineRule="auto"/>
        <w:ind w:firstLine="708"/>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По результатам рассмотрения ходатайства о предоставлении муниципальной услуги ____________________ № ____________ от _____________ и приложенных к нему документов принято решение о возврате ходатайства и документов без рассмотрения, по следующим основаниям: _________________________________________________________________________________________________________________________________________________________________________________________________________________</w:t>
      </w:r>
    </w:p>
    <w:p w14:paraId="02516526" w14:textId="77777777" w:rsidR="00CA1261" w:rsidRPr="00CA1261" w:rsidRDefault="00CA1261" w:rsidP="00CA1261">
      <w:pPr>
        <w:widowControl w:val="0"/>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w:t>
      </w:r>
      <w:r w:rsidRPr="00CA1261">
        <w:rPr>
          <w:rFonts w:ascii="Times New Roman" w:eastAsia="Times New Roman" w:hAnsi="Times New Roman" w:cs="Times New Roman"/>
          <w:i/>
          <w:sz w:val="24"/>
          <w:szCs w:val="24"/>
          <w:lang w:eastAsia="ru-RU"/>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sidRPr="00CA1261">
        <w:rPr>
          <w:rFonts w:ascii="Times New Roman" w:eastAsia="Times New Roman" w:hAnsi="Times New Roman" w:cs="Times New Roman"/>
          <w:sz w:val="24"/>
          <w:szCs w:val="24"/>
          <w:lang w:eastAsia="ru-RU"/>
        </w:rPr>
        <w:t>)</w:t>
      </w:r>
    </w:p>
    <w:p w14:paraId="07A20773"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6E047EEE"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3D867236" w14:textId="77777777" w:rsidR="00CA1261" w:rsidRPr="00CA1261" w:rsidRDefault="00CA1261" w:rsidP="00CA1261">
      <w:pPr>
        <w:widowControl w:val="0"/>
        <w:spacing w:after="0" w:line="240" w:lineRule="auto"/>
        <w:ind w:firstLine="708"/>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Вы вправе повторно обратиться в орган, уполномоченный на предоставление муниципальной услуги, с ходатайством о предоставлении муниципальной услуги после устранения указанных нарушений.</w:t>
      </w:r>
    </w:p>
    <w:p w14:paraId="69D844D3" w14:textId="77777777" w:rsidR="00CA1261" w:rsidRPr="00CA1261" w:rsidRDefault="00CA1261" w:rsidP="00CA1261">
      <w:pPr>
        <w:widowControl w:val="0"/>
        <w:spacing w:after="0" w:line="240" w:lineRule="auto"/>
        <w:ind w:firstLine="708"/>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14:paraId="28D5503C"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1A73D1C2"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6842CFA6"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6624FAC7"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33B59E94"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Глава Администрации</w:t>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t xml:space="preserve"> </w:t>
      </w:r>
      <w:r w:rsidRPr="00CA1261">
        <w:rPr>
          <w:rFonts w:ascii="Times New Roman" w:eastAsia="Times New Roman" w:hAnsi="Times New Roman" w:cs="Times New Roman"/>
          <w:sz w:val="24"/>
          <w:szCs w:val="24"/>
          <w:lang w:eastAsia="ru-RU"/>
        </w:rPr>
        <w:tab/>
        <w:t xml:space="preserve">   </w:t>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t>_________________</w:t>
      </w:r>
    </w:p>
    <w:p w14:paraId="59915806" w14:textId="77777777" w:rsidR="00CA1261" w:rsidRPr="00CA1261" w:rsidRDefault="00CA1261" w:rsidP="00CA1261">
      <w:pPr>
        <w:spacing w:after="200" w:line="276" w:lineRule="auto"/>
        <w:rPr>
          <w:rFonts w:ascii="Times New Roman" w:eastAsia="Times New Roman" w:hAnsi="Times New Roman" w:cs="Times New Roman"/>
          <w:sz w:val="24"/>
          <w:szCs w:val="24"/>
          <w:lang w:eastAsia="ru-RU"/>
        </w:rPr>
      </w:pPr>
      <w:r w:rsidRPr="00CA1261">
        <w:rPr>
          <w:rFonts w:ascii="Times New Roman" w:eastAsia="Calibri" w:hAnsi="Times New Roman" w:cs="Times New Roman"/>
          <w:sz w:val="24"/>
          <w:szCs w:val="24"/>
        </w:rPr>
        <w:br w:type="page"/>
      </w:r>
    </w:p>
    <w:p w14:paraId="37EACA3A"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lastRenderedPageBreak/>
        <w:t>Образец № 3</w:t>
      </w:r>
    </w:p>
    <w:p w14:paraId="455CEA10"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188C3D3C"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Кому: ___________________________</w:t>
      </w:r>
    </w:p>
    <w:p w14:paraId="5715DCF8"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ИНН ____________________________</w:t>
      </w:r>
    </w:p>
    <w:p w14:paraId="7CCAFC71"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Представитель: ___________________</w:t>
      </w:r>
    </w:p>
    <w:p w14:paraId="12437FE7"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Контактные данные заявителя (представителя):</w:t>
      </w:r>
    </w:p>
    <w:p w14:paraId="428E7658"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Тел.: ____________________________</w:t>
      </w:r>
    </w:p>
    <w:p w14:paraId="6E5ED500"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Эл. почта: ________________________</w:t>
      </w:r>
    </w:p>
    <w:p w14:paraId="471E4255"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6EE38EEB"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2AEEB79F" w14:textId="77777777" w:rsidR="00CA1261" w:rsidRPr="00CA1261" w:rsidRDefault="00CA1261" w:rsidP="00CA1261">
      <w:pPr>
        <w:widowControl w:val="0"/>
        <w:spacing w:after="0" w:line="240" w:lineRule="auto"/>
        <w:jc w:val="center"/>
        <w:outlineLvl w:val="1"/>
        <w:rPr>
          <w:rFonts w:ascii="Times New Roman" w:eastAsia="Times New Roman" w:hAnsi="Times New Roman" w:cs="Times New Roman"/>
          <w:b/>
          <w:sz w:val="24"/>
          <w:szCs w:val="24"/>
          <w:lang w:eastAsia="ru-RU"/>
        </w:rPr>
      </w:pPr>
      <w:r w:rsidRPr="00CA1261">
        <w:rPr>
          <w:rFonts w:ascii="Times New Roman" w:eastAsia="Times New Roman" w:hAnsi="Times New Roman" w:cs="Times New Roman"/>
          <w:b/>
          <w:sz w:val="24"/>
          <w:szCs w:val="24"/>
          <w:lang w:eastAsia="ru-RU"/>
        </w:rPr>
        <w:t>РЕШЕНИЕ</w:t>
      </w:r>
    </w:p>
    <w:p w14:paraId="2307181E" w14:textId="77777777" w:rsidR="00CA1261" w:rsidRPr="00CA1261" w:rsidRDefault="00CA1261" w:rsidP="00CA1261">
      <w:pPr>
        <w:widowControl w:val="0"/>
        <w:spacing w:after="0" w:line="240" w:lineRule="auto"/>
        <w:jc w:val="center"/>
        <w:outlineLvl w:val="1"/>
        <w:rPr>
          <w:rFonts w:ascii="Times New Roman" w:eastAsia="Times New Roman" w:hAnsi="Times New Roman" w:cs="Times New Roman"/>
          <w:b/>
          <w:sz w:val="24"/>
          <w:szCs w:val="24"/>
          <w:lang w:eastAsia="ru-RU"/>
        </w:rPr>
      </w:pPr>
      <w:r w:rsidRPr="00CA1261">
        <w:rPr>
          <w:rFonts w:ascii="Times New Roman" w:eastAsia="Times New Roman" w:hAnsi="Times New Roman" w:cs="Times New Roman"/>
          <w:b/>
          <w:sz w:val="24"/>
          <w:szCs w:val="24"/>
          <w:lang w:eastAsia="ru-RU"/>
        </w:rPr>
        <w:t>об отказе в предоставлении муниципальной услуги</w:t>
      </w:r>
    </w:p>
    <w:p w14:paraId="62350A11"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27D01FD8" w14:textId="77777777" w:rsidR="00CA1261" w:rsidRPr="00CA1261" w:rsidRDefault="00CA1261" w:rsidP="00CA1261">
      <w:pPr>
        <w:widowControl w:val="0"/>
        <w:spacing w:after="0" w:line="240" w:lineRule="auto"/>
        <w:jc w:val="center"/>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 ______________________________ от ______________</w:t>
      </w:r>
    </w:p>
    <w:p w14:paraId="766269FF" w14:textId="77777777" w:rsidR="00CA1261" w:rsidRPr="00CA1261" w:rsidRDefault="00CA1261" w:rsidP="00CA1261">
      <w:pPr>
        <w:widowControl w:val="0"/>
        <w:spacing w:after="0" w:line="240" w:lineRule="auto"/>
        <w:jc w:val="center"/>
        <w:outlineLvl w:val="1"/>
        <w:rPr>
          <w:rFonts w:ascii="Times New Roman" w:eastAsia="Times New Roman" w:hAnsi="Times New Roman" w:cs="Times New Roman"/>
          <w:i/>
          <w:iCs/>
          <w:sz w:val="24"/>
          <w:szCs w:val="24"/>
          <w:lang w:eastAsia="ru-RU"/>
        </w:rPr>
      </w:pPr>
      <w:r w:rsidRPr="00CA1261">
        <w:rPr>
          <w:rFonts w:ascii="Times New Roman" w:eastAsia="Times New Roman" w:hAnsi="Times New Roman" w:cs="Times New Roman"/>
          <w:i/>
          <w:iCs/>
          <w:sz w:val="24"/>
          <w:szCs w:val="24"/>
          <w:lang w:eastAsia="ru-RU"/>
        </w:rPr>
        <w:t>(номер и дата решения)</w:t>
      </w:r>
    </w:p>
    <w:p w14:paraId="3889553F" w14:textId="77777777" w:rsidR="00CA1261" w:rsidRPr="00CA1261" w:rsidRDefault="00CA1261" w:rsidP="00CA1261">
      <w:pPr>
        <w:widowControl w:val="0"/>
        <w:spacing w:after="0" w:line="240" w:lineRule="auto"/>
        <w:jc w:val="both"/>
        <w:outlineLvl w:val="1"/>
        <w:rPr>
          <w:rFonts w:ascii="Times New Roman" w:eastAsia="Times New Roman" w:hAnsi="Times New Roman" w:cs="Times New Roman"/>
          <w:sz w:val="24"/>
          <w:szCs w:val="24"/>
          <w:lang w:eastAsia="ru-RU"/>
        </w:rPr>
      </w:pPr>
    </w:p>
    <w:p w14:paraId="0798243D" w14:textId="77777777" w:rsidR="00CA1261" w:rsidRPr="00CA1261" w:rsidRDefault="00CA1261" w:rsidP="00CA1261">
      <w:pPr>
        <w:widowControl w:val="0"/>
        <w:spacing w:after="0" w:line="240" w:lineRule="auto"/>
        <w:ind w:firstLine="708"/>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 xml:space="preserve">По результатам рассмотрения ходатайства о предоставлении муниципальной услуги _________________ № ___________ от ____________ и приложенных к нему документов, принято решение отказать в предоставлении муниципальной услуги по следующим </w:t>
      </w:r>
      <w:proofErr w:type="gramStart"/>
      <w:r w:rsidRPr="00CA1261">
        <w:rPr>
          <w:rFonts w:ascii="Times New Roman" w:eastAsia="Times New Roman" w:hAnsi="Times New Roman" w:cs="Times New Roman"/>
          <w:sz w:val="24"/>
          <w:szCs w:val="24"/>
          <w:lang w:eastAsia="ru-RU"/>
        </w:rPr>
        <w:t>основаниям:_</w:t>
      </w:r>
      <w:proofErr w:type="gramEnd"/>
      <w:r w:rsidRPr="00CA1261">
        <w:rPr>
          <w:rFonts w:ascii="Times New Roman" w:eastAsia="Times New Roman" w:hAnsi="Times New Roman" w:cs="Times New Roman"/>
          <w:sz w:val="24"/>
          <w:szCs w:val="24"/>
          <w:lang w:eastAsia="ru-RU"/>
        </w:rPr>
        <w:t>_________________ ____________________________________________________________________________________________________________________________________________</w:t>
      </w:r>
    </w:p>
    <w:p w14:paraId="72B2DD2C" w14:textId="77777777" w:rsidR="00CA1261" w:rsidRPr="00CA1261" w:rsidRDefault="00CA1261" w:rsidP="00CA1261">
      <w:pPr>
        <w:widowControl w:val="0"/>
        <w:spacing w:after="0" w:line="240" w:lineRule="auto"/>
        <w:jc w:val="both"/>
        <w:outlineLvl w:val="1"/>
        <w:rPr>
          <w:rFonts w:ascii="Times New Roman" w:eastAsia="Times New Roman" w:hAnsi="Times New Roman" w:cs="Times New Roman"/>
          <w:sz w:val="24"/>
          <w:szCs w:val="24"/>
          <w:highlight w:val="white"/>
          <w:lang w:eastAsia="ru-RU"/>
        </w:rPr>
      </w:pPr>
      <w:r w:rsidRPr="00CA1261">
        <w:rPr>
          <w:rFonts w:ascii="Times New Roman" w:eastAsia="Times New Roman" w:hAnsi="Times New Roman" w:cs="Times New Roman"/>
          <w:sz w:val="24"/>
          <w:szCs w:val="24"/>
          <w:highlight w:val="white"/>
          <w:lang w:eastAsia="ru-RU"/>
        </w:rPr>
        <w:t>(</w:t>
      </w:r>
      <w:r w:rsidRPr="00CA1261">
        <w:rPr>
          <w:rFonts w:ascii="Times New Roman" w:eastAsia="Times New Roman" w:hAnsi="Times New Roman" w:cs="Times New Roman"/>
          <w:i/>
          <w:sz w:val="24"/>
          <w:szCs w:val="24"/>
          <w:highlight w:val="white"/>
          <w:lang w:eastAsia="ru-RU"/>
        </w:rPr>
        <w:t>указываются причины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sidRPr="00CA1261">
        <w:rPr>
          <w:rFonts w:ascii="Times New Roman" w:eastAsia="Times New Roman" w:hAnsi="Times New Roman" w:cs="Times New Roman"/>
          <w:sz w:val="24"/>
          <w:szCs w:val="24"/>
          <w:highlight w:val="white"/>
          <w:lang w:eastAsia="ru-RU"/>
        </w:rPr>
        <w:t>)</w:t>
      </w:r>
    </w:p>
    <w:p w14:paraId="52DBD6D9"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56CE1208"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3A969685" w14:textId="77777777" w:rsidR="00CA1261" w:rsidRPr="00CA1261" w:rsidRDefault="00CA1261" w:rsidP="00CA1261">
      <w:pPr>
        <w:widowControl w:val="0"/>
        <w:spacing w:after="0" w:line="240" w:lineRule="auto"/>
        <w:ind w:firstLine="708"/>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Вы вправе повторно обратиться в орган, уполномоченный на предоставление муниципальной услуги, с ходатайством о предоставлении муниципальной услуги после устранения указанных нарушений.</w:t>
      </w:r>
    </w:p>
    <w:p w14:paraId="3E194F72" w14:textId="77777777" w:rsidR="00CA1261" w:rsidRPr="00CA1261" w:rsidRDefault="00CA1261" w:rsidP="00CA1261">
      <w:pPr>
        <w:widowControl w:val="0"/>
        <w:spacing w:after="0" w:line="240" w:lineRule="auto"/>
        <w:ind w:firstLine="708"/>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14:paraId="6C09AE2A"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4A6B74B9"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1769B39A"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4D1BDEFB"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 xml:space="preserve">Глава Администрации    </w:t>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t>_________________</w:t>
      </w:r>
    </w:p>
    <w:p w14:paraId="41461A53" w14:textId="77777777" w:rsidR="00CA1261" w:rsidRPr="00CA1261" w:rsidRDefault="00CA1261" w:rsidP="00CA1261">
      <w:pPr>
        <w:spacing w:after="200" w:line="276" w:lineRule="auto"/>
        <w:rPr>
          <w:rFonts w:ascii="Times New Roman" w:eastAsia="Times New Roman" w:hAnsi="Times New Roman" w:cs="Times New Roman"/>
          <w:sz w:val="24"/>
          <w:szCs w:val="24"/>
          <w:lang w:eastAsia="ru-RU"/>
        </w:rPr>
      </w:pPr>
      <w:r w:rsidRPr="00CA1261">
        <w:rPr>
          <w:rFonts w:ascii="Times New Roman" w:eastAsia="Calibri" w:hAnsi="Times New Roman" w:cs="Times New Roman"/>
          <w:sz w:val="24"/>
          <w:szCs w:val="24"/>
        </w:rPr>
        <w:br w:type="page"/>
      </w:r>
    </w:p>
    <w:p w14:paraId="396CC582"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lastRenderedPageBreak/>
        <w:t>Образец № 4</w:t>
      </w:r>
    </w:p>
    <w:p w14:paraId="1CE1E086"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b/>
          <w:sz w:val="24"/>
          <w:szCs w:val="24"/>
          <w:lang w:eastAsia="ru-RU"/>
        </w:rPr>
      </w:pPr>
    </w:p>
    <w:p w14:paraId="206F356C" w14:textId="77777777" w:rsidR="00CA1261" w:rsidRPr="00CA1261" w:rsidRDefault="00CA1261" w:rsidP="00CA1261">
      <w:pPr>
        <w:widowControl w:val="0"/>
        <w:spacing w:after="0" w:line="240" w:lineRule="auto"/>
        <w:jc w:val="center"/>
        <w:outlineLvl w:val="1"/>
        <w:rPr>
          <w:rFonts w:ascii="Times New Roman" w:eastAsia="Times New Roman" w:hAnsi="Times New Roman" w:cs="Times New Roman"/>
          <w:b/>
          <w:sz w:val="24"/>
          <w:szCs w:val="24"/>
          <w:lang w:eastAsia="ru-RU"/>
        </w:rPr>
      </w:pPr>
      <w:r w:rsidRPr="00CA1261">
        <w:rPr>
          <w:rFonts w:ascii="Times New Roman" w:eastAsia="Times New Roman" w:hAnsi="Times New Roman" w:cs="Times New Roman"/>
          <w:b/>
          <w:sz w:val="24"/>
          <w:szCs w:val="24"/>
          <w:lang w:eastAsia="ru-RU"/>
        </w:rPr>
        <w:t>РЕШЕНИЕ</w:t>
      </w:r>
    </w:p>
    <w:p w14:paraId="6561214F" w14:textId="77777777" w:rsidR="00CA1261" w:rsidRPr="00CA1261" w:rsidRDefault="00CA1261" w:rsidP="00CA1261">
      <w:pPr>
        <w:widowControl w:val="0"/>
        <w:spacing w:after="0" w:line="240" w:lineRule="auto"/>
        <w:jc w:val="center"/>
        <w:outlineLvl w:val="1"/>
        <w:rPr>
          <w:rFonts w:ascii="Times New Roman" w:eastAsia="Times New Roman" w:hAnsi="Times New Roman" w:cs="Times New Roman"/>
          <w:b/>
          <w:sz w:val="24"/>
          <w:szCs w:val="24"/>
          <w:lang w:eastAsia="ru-RU"/>
        </w:rPr>
      </w:pPr>
      <w:r w:rsidRPr="00CA1261">
        <w:rPr>
          <w:rFonts w:ascii="Times New Roman" w:eastAsia="Times New Roman" w:hAnsi="Times New Roman" w:cs="Times New Roman"/>
          <w:b/>
          <w:sz w:val="24"/>
          <w:szCs w:val="24"/>
          <w:lang w:eastAsia="ru-RU"/>
        </w:rPr>
        <w:t>(распоряжение и т.д.)</w:t>
      </w:r>
    </w:p>
    <w:p w14:paraId="5A47D2ED" w14:textId="77777777" w:rsidR="00CA1261" w:rsidRPr="00CA1261" w:rsidRDefault="00CA1261" w:rsidP="00CA1261">
      <w:pPr>
        <w:widowControl w:val="0"/>
        <w:spacing w:after="0" w:line="240" w:lineRule="auto"/>
        <w:jc w:val="center"/>
        <w:outlineLvl w:val="1"/>
        <w:rPr>
          <w:rFonts w:ascii="Times New Roman" w:eastAsia="Times New Roman" w:hAnsi="Times New Roman" w:cs="Times New Roman"/>
          <w:b/>
          <w:sz w:val="24"/>
          <w:szCs w:val="24"/>
          <w:lang w:eastAsia="ru-RU"/>
        </w:rPr>
      </w:pPr>
    </w:p>
    <w:p w14:paraId="1073B846" w14:textId="77777777" w:rsidR="00CA1261" w:rsidRPr="00CA1261" w:rsidRDefault="00CA1261" w:rsidP="00CA1261">
      <w:pPr>
        <w:widowControl w:val="0"/>
        <w:spacing w:after="0" w:line="240" w:lineRule="auto"/>
        <w:jc w:val="center"/>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____________________</w:t>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t>№ ________</w:t>
      </w:r>
    </w:p>
    <w:p w14:paraId="427117AB"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07A5C47B"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7D6F4F7D" w14:textId="77777777" w:rsidR="00CA1261" w:rsidRPr="00CA1261" w:rsidRDefault="00CA1261" w:rsidP="00CA1261">
      <w:pPr>
        <w:widowControl w:val="0"/>
        <w:tabs>
          <w:tab w:val="left" w:pos="4007"/>
        </w:tabs>
        <w:spacing w:after="0" w:line="240" w:lineRule="auto"/>
        <w:jc w:val="center"/>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Об установлении публичного сервитута</w:t>
      </w:r>
    </w:p>
    <w:p w14:paraId="32496014"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43F7A7DF"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i/>
          <w:sz w:val="24"/>
          <w:szCs w:val="24"/>
          <w:lang w:eastAsia="ru-RU"/>
        </w:rPr>
      </w:pP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t xml:space="preserve">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 , расположенных </w:t>
      </w:r>
      <w:r w:rsidRPr="00CA1261">
        <w:rPr>
          <w:rFonts w:ascii="Times New Roman" w:eastAsia="Times New Roman" w:hAnsi="Times New Roman" w:cs="Times New Roman"/>
          <w:i/>
          <w:sz w:val="24"/>
          <w:szCs w:val="24"/>
          <w:lang w:eastAsia="ru-RU"/>
        </w:rPr>
        <w:t>(адрес или описание местоположения таких земельных участков или земель)</w:t>
      </w:r>
      <w:r w:rsidRPr="00CA1261">
        <w:rPr>
          <w:rFonts w:ascii="Times New Roman" w:eastAsia="Times New Roman" w:hAnsi="Times New Roman" w:cs="Times New Roman"/>
          <w:sz w:val="24"/>
          <w:szCs w:val="24"/>
          <w:lang w:eastAsia="ru-RU"/>
        </w:rPr>
        <w:t xml:space="preserve"> _____ , принято решение об установлении публичного сервитута на срок _________ в отношении указанных земельных участков (земель) в целях _______________(</w:t>
      </w:r>
      <w:r w:rsidRPr="00CA1261">
        <w:rPr>
          <w:rFonts w:ascii="Times New Roman" w:eastAsia="Times New Roman" w:hAnsi="Times New Roman" w:cs="Times New Roman"/>
          <w:i/>
          <w:sz w:val="24"/>
          <w:szCs w:val="24"/>
          <w:lang w:eastAsia="ru-RU"/>
        </w:rPr>
        <w:t>размещение или перенос инженерных сооружении; складирование строительных материалов,</w:t>
      </w:r>
    </w:p>
    <w:p w14:paraId="0EEFF03B"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i/>
          <w:sz w:val="24"/>
          <w:szCs w:val="24"/>
          <w:lang w:eastAsia="ru-RU"/>
        </w:rPr>
        <w:t>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r w:rsidRPr="00CA1261">
        <w:rPr>
          <w:rFonts w:ascii="Times New Roman" w:eastAsia="Times New Roman" w:hAnsi="Times New Roman" w:cs="Times New Roman"/>
          <w:sz w:val="24"/>
          <w:szCs w:val="24"/>
          <w:lang w:eastAsia="ru-RU"/>
        </w:rPr>
        <w:t>).</w:t>
      </w:r>
    </w:p>
    <w:p w14:paraId="25DFAF39"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ab/>
        <w:t>Сведения о публичном сервитуте:</w:t>
      </w:r>
    </w:p>
    <w:p w14:paraId="1151E27F"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ab/>
        <w:t>1. Сведения о лице, на основании ходатайства которого принято решение об установлении публичного сервитута.</w:t>
      </w:r>
    </w:p>
    <w:p w14:paraId="0D6ACBE0"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ab/>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14:paraId="551C0A85"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i/>
          <w:sz w:val="24"/>
          <w:szCs w:val="24"/>
          <w:lang w:eastAsia="ru-RU"/>
        </w:rPr>
      </w:pPr>
      <w:r w:rsidRPr="00CA1261">
        <w:rPr>
          <w:rFonts w:ascii="Times New Roman" w:eastAsia="Times New Roman" w:hAnsi="Times New Roman" w:cs="Times New Roman"/>
          <w:sz w:val="24"/>
          <w:szCs w:val="24"/>
          <w:lang w:eastAsia="ru-RU"/>
        </w:rPr>
        <w:tab/>
        <w:t>3. Кадастровые номера земельных участков (при их наличии), в отношении которых устанавливается публичный сервитут: ______________</w:t>
      </w:r>
      <w:proofErr w:type="gramStart"/>
      <w:r w:rsidRPr="00CA1261">
        <w:rPr>
          <w:rFonts w:ascii="Times New Roman" w:eastAsia="Times New Roman" w:hAnsi="Times New Roman" w:cs="Times New Roman"/>
          <w:sz w:val="24"/>
          <w:szCs w:val="24"/>
          <w:lang w:eastAsia="ru-RU"/>
        </w:rPr>
        <w:t>_</w:t>
      </w:r>
      <w:r w:rsidRPr="00CA1261">
        <w:rPr>
          <w:rFonts w:ascii="Times New Roman" w:eastAsia="Times New Roman" w:hAnsi="Times New Roman" w:cs="Times New Roman"/>
          <w:i/>
          <w:sz w:val="24"/>
          <w:szCs w:val="24"/>
          <w:lang w:eastAsia="ru-RU"/>
        </w:rPr>
        <w:t xml:space="preserve"> ;</w:t>
      </w:r>
      <w:proofErr w:type="gramEnd"/>
    </w:p>
    <w:p w14:paraId="2FCC685C"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ab/>
        <w:t>Кадастровый квартал, в котором расположены земли: ________________</w:t>
      </w:r>
      <w:proofErr w:type="gramStart"/>
      <w:r w:rsidRPr="00CA1261">
        <w:rPr>
          <w:rFonts w:ascii="Times New Roman" w:eastAsia="Times New Roman" w:hAnsi="Times New Roman" w:cs="Times New Roman"/>
          <w:sz w:val="24"/>
          <w:szCs w:val="24"/>
          <w:lang w:eastAsia="ru-RU"/>
        </w:rPr>
        <w:t>_ ;</w:t>
      </w:r>
      <w:proofErr w:type="gramEnd"/>
    </w:p>
    <w:p w14:paraId="4FCC554E"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ab/>
        <w:t>Адреса или описание местоположения таких земельных участков или земель:</w:t>
      </w:r>
    </w:p>
    <w:p w14:paraId="6CF180E7"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ab/>
        <w:t>4. Срок публичного сервитута: _________________</w:t>
      </w:r>
      <w:proofErr w:type="gramStart"/>
      <w:r w:rsidRPr="00CA1261">
        <w:rPr>
          <w:rFonts w:ascii="Times New Roman" w:eastAsia="Times New Roman" w:hAnsi="Times New Roman" w:cs="Times New Roman"/>
          <w:sz w:val="24"/>
          <w:szCs w:val="24"/>
          <w:lang w:eastAsia="ru-RU"/>
        </w:rPr>
        <w:t>_ ;</w:t>
      </w:r>
      <w:proofErr w:type="gramEnd"/>
    </w:p>
    <w:p w14:paraId="07EB0985"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ab/>
        <w:t>5. Срок, в течение которого использование земельного участка (его части) и (или)</w:t>
      </w:r>
    </w:p>
    <w:p w14:paraId="5ED8E07F"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sidRPr="00CA1261">
        <w:rPr>
          <w:rFonts w:ascii="Times New Roman" w:eastAsia="Times New Roman" w:hAnsi="Times New Roman" w:cs="Times New Roman"/>
          <w:i/>
          <w:sz w:val="24"/>
          <w:szCs w:val="24"/>
          <w:lang w:eastAsia="ru-RU"/>
        </w:rPr>
        <w:t>при наличии такого срока</w:t>
      </w:r>
      <w:r w:rsidRPr="00CA1261">
        <w:rPr>
          <w:rFonts w:ascii="Times New Roman" w:eastAsia="Times New Roman" w:hAnsi="Times New Roman" w:cs="Times New Roman"/>
          <w:sz w:val="24"/>
          <w:szCs w:val="24"/>
          <w:lang w:eastAsia="ru-RU"/>
        </w:rPr>
        <w:t>): ________________</w:t>
      </w:r>
      <w:proofErr w:type="gramStart"/>
      <w:r w:rsidRPr="00CA1261">
        <w:rPr>
          <w:rFonts w:ascii="Times New Roman" w:eastAsia="Times New Roman" w:hAnsi="Times New Roman" w:cs="Times New Roman"/>
          <w:sz w:val="24"/>
          <w:szCs w:val="24"/>
          <w:lang w:eastAsia="ru-RU"/>
        </w:rPr>
        <w:t>_ ;</w:t>
      </w:r>
      <w:proofErr w:type="gramEnd"/>
    </w:p>
    <w:p w14:paraId="41295648"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ab/>
        <w:t xml:space="preserve">6. Реквизиты решений об утверждении документов или реквизиты документов, предусмотренных пунктом 2 статьи 39.41 Земельного кодекса </w:t>
      </w:r>
      <w:proofErr w:type="gramStart"/>
      <w:r w:rsidRPr="00CA1261">
        <w:rPr>
          <w:rFonts w:ascii="Times New Roman" w:eastAsia="Times New Roman" w:hAnsi="Times New Roman" w:cs="Times New Roman"/>
          <w:sz w:val="24"/>
          <w:szCs w:val="24"/>
          <w:lang w:eastAsia="ru-RU"/>
        </w:rPr>
        <w:t>РФ, в случае, если</w:t>
      </w:r>
      <w:proofErr w:type="gramEnd"/>
      <w:r w:rsidRPr="00CA1261">
        <w:rPr>
          <w:rFonts w:ascii="Times New Roman" w:eastAsia="Times New Roman" w:hAnsi="Times New Roman" w:cs="Times New Roman"/>
          <w:sz w:val="24"/>
          <w:szCs w:val="24"/>
          <w:lang w:eastAsia="ru-RU"/>
        </w:rPr>
        <w:t xml:space="preserve"> решение об установлении публичного сервитута принималось в соответствии с указанными документами (</w:t>
      </w:r>
      <w:r w:rsidRPr="00CA1261">
        <w:rPr>
          <w:rFonts w:ascii="Times New Roman" w:eastAsia="Times New Roman" w:hAnsi="Times New Roman" w:cs="Times New Roman"/>
          <w:i/>
          <w:sz w:val="24"/>
          <w:szCs w:val="24"/>
          <w:lang w:eastAsia="ru-RU"/>
        </w:rPr>
        <w:t>при наличии решений</w:t>
      </w:r>
      <w:r w:rsidRPr="00CA1261">
        <w:rPr>
          <w:rFonts w:ascii="Times New Roman" w:eastAsia="Times New Roman" w:hAnsi="Times New Roman" w:cs="Times New Roman"/>
          <w:sz w:val="24"/>
          <w:szCs w:val="24"/>
          <w:lang w:eastAsia="ru-RU"/>
        </w:rPr>
        <w:t>)</w:t>
      </w:r>
      <w:proofErr w:type="gramStart"/>
      <w:r w:rsidRPr="00CA1261">
        <w:rPr>
          <w:rFonts w:ascii="Times New Roman" w:eastAsia="Times New Roman" w:hAnsi="Times New Roman" w:cs="Times New Roman"/>
          <w:sz w:val="24"/>
          <w:szCs w:val="24"/>
          <w:lang w:eastAsia="ru-RU"/>
        </w:rPr>
        <w:t>: ;</w:t>
      </w:r>
      <w:proofErr w:type="gramEnd"/>
    </w:p>
    <w:p w14:paraId="69DFE271"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ab/>
        <w:t>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____________________________________</w:t>
      </w:r>
      <w:proofErr w:type="gramStart"/>
      <w:r w:rsidRPr="00CA1261">
        <w:rPr>
          <w:rFonts w:ascii="Times New Roman" w:eastAsia="Times New Roman" w:hAnsi="Times New Roman" w:cs="Times New Roman"/>
          <w:sz w:val="24"/>
          <w:szCs w:val="24"/>
          <w:lang w:eastAsia="ru-RU"/>
        </w:rPr>
        <w:t>_ ;</w:t>
      </w:r>
      <w:proofErr w:type="gramEnd"/>
    </w:p>
    <w:p w14:paraId="4CFF0488"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ab/>
        <w:t>8.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p>
    <w:p w14:paraId="6E5DBC6E"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наличии): ______________________________________</w:t>
      </w:r>
      <w:proofErr w:type="gramStart"/>
      <w:r w:rsidRPr="00CA1261">
        <w:rPr>
          <w:rFonts w:ascii="Times New Roman" w:eastAsia="Times New Roman" w:hAnsi="Times New Roman" w:cs="Times New Roman"/>
          <w:sz w:val="24"/>
          <w:szCs w:val="24"/>
          <w:lang w:eastAsia="ru-RU"/>
        </w:rPr>
        <w:t>_ ;</w:t>
      </w:r>
      <w:proofErr w:type="gramEnd"/>
    </w:p>
    <w:p w14:paraId="1D12BECD"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ab/>
        <w:t xml:space="preserve">9. График проведения работ при осуществлении деятельности, для обеспечения </w:t>
      </w:r>
      <w:r w:rsidRPr="00CA1261">
        <w:rPr>
          <w:rFonts w:ascii="Times New Roman" w:eastAsia="Times New Roman" w:hAnsi="Times New Roman" w:cs="Times New Roman"/>
          <w:sz w:val="24"/>
          <w:szCs w:val="24"/>
          <w:lang w:eastAsia="ru-RU"/>
        </w:rPr>
        <w:lastRenderedPageBreak/>
        <w:t>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_________________</w:t>
      </w:r>
      <w:proofErr w:type="gramStart"/>
      <w:r w:rsidRPr="00CA1261">
        <w:rPr>
          <w:rFonts w:ascii="Times New Roman" w:eastAsia="Times New Roman" w:hAnsi="Times New Roman" w:cs="Times New Roman"/>
          <w:sz w:val="24"/>
          <w:szCs w:val="24"/>
          <w:lang w:eastAsia="ru-RU"/>
        </w:rPr>
        <w:t>_ ;</w:t>
      </w:r>
      <w:proofErr w:type="gramEnd"/>
    </w:p>
    <w:p w14:paraId="732E753E" w14:textId="77777777" w:rsidR="00CA1261" w:rsidRPr="00CA1261" w:rsidRDefault="00CA1261" w:rsidP="00CA1261">
      <w:pPr>
        <w:widowControl w:val="0"/>
        <w:tabs>
          <w:tab w:val="left" w:pos="555"/>
        </w:tabs>
        <w:spacing w:after="0" w:line="240" w:lineRule="auto"/>
        <w:jc w:val="both"/>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ab/>
        <w:t>10.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w:t>
      </w:r>
    </w:p>
    <w:p w14:paraId="5854C342"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46D39F01"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3F87D602"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5929F31A"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39600742"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34034E83"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7DE7C1C4"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3F0175AA" w14:textId="77777777" w:rsidR="00CA1261" w:rsidRPr="00CA1261" w:rsidRDefault="00CA1261" w:rsidP="00CA1261">
      <w:pPr>
        <w:widowControl w:val="0"/>
        <w:spacing w:after="0" w:line="240" w:lineRule="auto"/>
        <w:jc w:val="right"/>
        <w:outlineLvl w:val="1"/>
        <w:rPr>
          <w:rFonts w:ascii="Times New Roman" w:eastAsia="Times New Roman" w:hAnsi="Times New Roman" w:cs="Times New Roman"/>
          <w:sz w:val="24"/>
          <w:szCs w:val="24"/>
          <w:lang w:eastAsia="ru-RU"/>
        </w:rPr>
      </w:pPr>
    </w:p>
    <w:p w14:paraId="360BBF2B" w14:textId="77777777" w:rsidR="00CA1261" w:rsidRPr="00CA1261" w:rsidRDefault="00CA1261" w:rsidP="00CA1261">
      <w:pPr>
        <w:widowControl w:val="0"/>
        <w:spacing w:after="0" w:line="240" w:lineRule="auto"/>
        <w:outlineLvl w:val="1"/>
        <w:rPr>
          <w:rFonts w:ascii="Times New Roman" w:eastAsia="Times New Roman" w:hAnsi="Times New Roman" w:cs="Times New Roman"/>
          <w:sz w:val="24"/>
          <w:szCs w:val="24"/>
          <w:lang w:eastAsia="ru-RU"/>
        </w:rPr>
      </w:pPr>
      <w:r w:rsidRPr="00CA1261">
        <w:rPr>
          <w:rFonts w:ascii="Times New Roman" w:eastAsia="Times New Roman" w:hAnsi="Times New Roman" w:cs="Times New Roman"/>
          <w:sz w:val="24"/>
          <w:szCs w:val="24"/>
          <w:lang w:eastAsia="ru-RU"/>
        </w:rPr>
        <w:t xml:space="preserve">Глава Администрации    </w:t>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r>
      <w:r w:rsidRPr="00CA1261">
        <w:rPr>
          <w:rFonts w:ascii="Times New Roman" w:eastAsia="Times New Roman" w:hAnsi="Times New Roman" w:cs="Times New Roman"/>
          <w:sz w:val="24"/>
          <w:szCs w:val="24"/>
          <w:lang w:eastAsia="ru-RU"/>
        </w:rPr>
        <w:tab/>
        <w:t xml:space="preserve">      _________________</w:t>
      </w:r>
    </w:p>
    <w:p w14:paraId="7BB1A83D" w14:textId="77777777" w:rsidR="00CA1261" w:rsidRPr="00CA1261" w:rsidRDefault="00CA1261" w:rsidP="00CA1261">
      <w:pPr>
        <w:widowControl w:val="0"/>
        <w:spacing w:after="0" w:line="240" w:lineRule="auto"/>
        <w:jc w:val="right"/>
        <w:rPr>
          <w:rFonts w:ascii="Times New Roman" w:eastAsia="Liberation Sans" w:hAnsi="Times New Roman" w:cs="Times New Roman"/>
          <w:sz w:val="24"/>
          <w:szCs w:val="24"/>
          <w:lang w:eastAsia="ru-RU"/>
        </w:rPr>
      </w:pPr>
    </w:p>
    <w:p w14:paraId="69902145" w14:textId="77777777" w:rsidR="00CA1261" w:rsidRPr="00CA1261" w:rsidRDefault="00CA1261" w:rsidP="00CA1261">
      <w:pPr>
        <w:spacing w:after="200" w:line="276" w:lineRule="auto"/>
        <w:rPr>
          <w:rFonts w:ascii="Times New Roman" w:eastAsia="Liberation Sans" w:hAnsi="Times New Roman" w:cs="Times New Roman"/>
          <w:sz w:val="24"/>
          <w:szCs w:val="24"/>
          <w:lang w:eastAsia="ru-RU"/>
        </w:rPr>
      </w:pPr>
      <w:r w:rsidRPr="00CA1261">
        <w:rPr>
          <w:rFonts w:ascii="Times New Roman" w:eastAsia="Liberation Sans" w:hAnsi="Times New Roman" w:cs="Times New Roman"/>
          <w:sz w:val="24"/>
          <w:szCs w:val="24"/>
          <w:lang w:eastAsia="ru-RU"/>
        </w:rPr>
        <w:br w:type="page"/>
      </w:r>
    </w:p>
    <w:p w14:paraId="595950AC" w14:textId="77777777" w:rsidR="00CA1261" w:rsidRPr="00CA1261" w:rsidRDefault="00CA1261" w:rsidP="00CA1261">
      <w:pPr>
        <w:spacing w:after="0" w:line="360" w:lineRule="auto"/>
        <w:ind w:left="4536"/>
        <w:jc w:val="right"/>
        <w:rPr>
          <w:rFonts w:ascii="Times New Roman" w:eastAsia="Calibri" w:hAnsi="Times New Roman" w:cs="Times New Roman"/>
          <w:sz w:val="28"/>
          <w:szCs w:val="28"/>
        </w:rPr>
      </w:pPr>
      <w:r w:rsidRPr="00CA1261">
        <w:rPr>
          <w:rFonts w:ascii="Times New Roman" w:eastAsia="Liberation Sans" w:hAnsi="Times New Roman" w:cs="Times New Roman"/>
          <w:sz w:val="28"/>
          <w:szCs w:val="28"/>
          <w:lang w:eastAsia="ru-RU"/>
        </w:rPr>
        <w:lastRenderedPageBreak/>
        <w:t>Образец № 5</w:t>
      </w:r>
    </w:p>
    <w:p w14:paraId="5278B2F2" w14:textId="77777777" w:rsidR="00CA1261" w:rsidRPr="00CA1261" w:rsidRDefault="00CA1261" w:rsidP="00CA1261">
      <w:pPr>
        <w:spacing w:after="0" w:line="360" w:lineRule="auto"/>
        <w:ind w:left="4536"/>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________________________________________________</w:t>
      </w:r>
    </w:p>
    <w:p w14:paraId="7B75CD4B" w14:textId="77777777" w:rsidR="00CA1261" w:rsidRPr="00CA1261" w:rsidRDefault="00CA1261" w:rsidP="00CA1261">
      <w:pPr>
        <w:spacing w:after="0" w:line="360" w:lineRule="auto"/>
        <w:ind w:left="4536"/>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(Ф.И.О. физического лица / наименование организации и ИНН)</w:t>
      </w:r>
    </w:p>
    <w:p w14:paraId="7151BF36" w14:textId="77777777" w:rsidR="00CA1261" w:rsidRPr="00CA1261" w:rsidRDefault="00CA1261" w:rsidP="00CA1261">
      <w:pPr>
        <w:spacing w:after="0" w:line="360" w:lineRule="auto"/>
        <w:ind w:left="4536"/>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 xml:space="preserve">________________________________________________ </w:t>
      </w:r>
    </w:p>
    <w:p w14:paraId="68217C51" w14:textId="77777777" w:rsidR="00CA1261" w:rsidRPr="00CA1261" w:rsidRDefault="00CA1261" w:rsidP="00CA1261">
      <w:pPr>
        <w:spacing w:after="0" w:line="360" w:lineRule="auto"/>
        <w:ind w:left="4536"/>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(Ф.И.О. представителя заявителя и реквизиты доверенности)</w:t>
      </w:r>
    </w:p>
    <w:p w14:paraId="67AB1972" w14:textId="77777777" w:rsidR="00CA1261" w:rsidRPr="00CA1261" w:rsidRDefault="00CA1261" w:rsidP="00CA1261">
      <w:pPr>
        <w:spacing w:after="0" w:line="360" w:lineRule="auto"/>
        <w:ind w:left="4536"/>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________________________________________________</w:t>
      </w:r>
    </w:p>
    <w:p w14:paraId="29FC2B71" w14:textId="77777777" w:rsidR="00CA1261" w:rsidRPr="00CA1261" w:rsidRDefault="00CA1261" w:rsidP="00CA1261">
      <w:pPr>
        <w:spacing w:after="0" w:line="360" w:lineRule="auto"/>
        <w:ind w:left="4536"/>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Контактная информация:</w:t>
      </w:r>
    </w:p>
    <w:p w14:paraId="4A1B5FA6" w14:textId="77777777" w:rsidR="00CA1261" w:rsidRPr="00CA1261" w:rsidRDefault="00CA1261" w:rsidP="00CA1261">
      <w:pPr>
        <w:spacing w:after="0" w:line="360" w:lineRule="auto"/>
        <w:ind w:left="4536"/>
        <w:jc w:val="both"/>
        <w:rPr>
          <w:rFonts w:ascii="Times New Roman" w:eastAsia="Calibri" w:hAnsi="Times New Roman" w:cs="Times New Roman"/>
          <w:sz w:val="20"/>
          <w:szCs w:val="20"/>
        </w:rPr>
      </w:pPr>
      <w:r w:rsidRPr="00CA1261">
        <w:rPr>
          <w:rFonts w:ascii="Times New Roman" w:eastAsia="Calibri" w:hAnsi="Times New Roman" w:cs="Times New Roman"/>
          <w:sz w:val="20"/>
          <w:szCs w:val="20"/>
        </w:rPr>
        <w:t>тел. ________________________________________________</w:t>
      </w:r>
    </w:p>
    <w:p w14:paraId="173135BB" w14:textId="77777777" w:rsidR="00CA1261" w:rsidRPr="00CA1261" w:rsidRDefault="00CA1261" w:rsidP="00CA1261">
      <w:pPr>
        <w:spacing w:after="0" w:line="360" w:lineRule="auto"/>
        <w:ind w:left="4536"/>
        <w:jc w:val="both"/>
        <w:rPr>
          <w:rFonts w:ascii="Times New Roman" w:eastAsia="Calibri" w:hAnsi="Times New Roman" w:cs="Times New Roman"/>
          <w:sz w:val="20"/>
          <w:szCs w:val="20"/>
        </w:rPr>
      </w:pPr>
    </w:p>
    <w:p w14:paraId="55E6F2EA" w14:textId="77777777" w:rsidR="00CA1261" w:rsidRPr="00CA1261" w:rsidRDefault="00CA1261" w:rsidP="00CA1261">
      <w:pPr>
        <w:spacing w:after="0" w:line="240" w:lineRule="auto"/>
        <w:jc w:val="center"/>
        <w:rPr>
          <w:rFonts w:ascii="Times New Roman" w:eastAsia="Calibri" w:hAnsi="Times New Roman" w:cs="Times New Roman"/>
          <w:sz w:val="26"/>
          <w:szCs w:val="26"/>
        </w:rPr>
      </w:pPr>
    </w:p>
    <w:p w14:paraId="1801ECC0" w14:textId="77777777" w:rsidR="00CA1261" w:rsidRPr="00CA1261" w:rsidRDefault="00CA1261" w:rsidP="00CA1261">
      <w:pPr>
        <w:spacing w:after="0" w:line="240" w:lineRule="auto"/>
        <w:jc w:val="center"/>
        <w:rPr>
          <w:rFonts w:ascii="Times New Roman" w:eastAsia="Calibri" w:hAnsi="Times New Roman" w:cs="Times New Roman"/>
          <w:b/>
          <w:sz w:val="24"/>
          <w:szCs w:val="24"/>
        </w:rPr>
      </w:pPr>
      <w:r w:rsidRPr="00CA1261">
        <w:rPr>
          <w:rFonts w:ascii="Times New Roman" w:eastAsia="Calibri" w:hAnsi="Times New Roman" w:cs="Times New Roman"/>
          <w:b/>
          <w:sz w:val="24"/>
          <w:szCs w:val="24"/>
        </w:rPr>
        <w:t>УВЕДОМЛЕНИЕ</w:t>
      </w:r>
    </w:p>
    <w:p w14:paraId="1CE45140" w14:textId="77777777" w:rsidR="00CA1261" w:rsidRPr="00CA1261" w:rsidRDefault="00CA1261" w:rsidP="00CA1261">
      <w:pPr>
        <w:spacing w:after="0" w:line="240" w:lineRule="auto"/>
        <w:jc w:val="center"/>
        <w:rPr>
          <w:rFonts w:ascii="Times New Roman" w:eastAsia="Calibri" w:hAnsi="Times New Roman" w:cs="Times New Roman"/>
          <w:b/>
          <w:sz w:val="24"/>
          <w:szCs w:val="24"/>
        </w:rPr>
      </w:pPr>
      <w:r w:rsidRPr="00CA1261">
        <w:rPr>
          <w:rFonts w:ascii="Times New Roman" w:eastAsia="Calibri" w:hAnsi="Times New Roman" w:cs="Times New Roman"/>
          <w:b/>
          <w:sz w:val="24"/>
          <w:szCs w:val="24"/>
        </w:rPr>
        <w:t>об отказе в приеме ходатайства и документов, необходимых</w:t>
      </w:r>
      <w:r w:rsidRPr="00CA1261">
        <w:rPr>
          <w:rFonts w:ascii="Times New Roman" w:eastAsia="Calibri" w:hAnsi="Times New Roman" w:cs="Times New Roman"/>
          <w:b/>
          <w:sz w:val="24"/>
          <w:szCs w:val="24"/>
        </w:rPr>
        <w:br/>
        <w:t>для предоставления муниципальной услуги</w:t>
      </w:r>
    </w:p>
    <w:p w14:paraId="7E0DD35F" w14:textId="77777777" w:rsidR="00CA1261" w:rsidRPr="00CA1261" w:rsidRDefault="00CA1261" w:rsidP="00CA1261">
      <w:pPr>
        <w:spacing w:after="0" w:line="240" w:lineRule="auto"/>
        <w:ind w:firstLine="709"/>
        <w:jc w:val="both"/>
        <w:rPr>
          <w:rFonts w:ascii="Times New Roman" w:eastAsia="Calibri" w:hAnsi="Times New Roman" w:cs="Times New Roman"/>
          <w:sz w:val="24"/>
          <w:szCs w:val="24"/>
        </w:rPr>
      </w:pPr>
    </w:p>
    <w:p w14:paraId="7372DC85" w14:textId="77777777" w:rsidR="00CA1261" w:rsidRPr="00CA1261" w:rsidRDefault="00CA1261" w:rsidP="00CA1261">
      <w:pPr>
        <w:spacing w:after="0" w:line="240" w:lineRule="auto"/>
        <w:ind w:firstLine="709"/>
        <w:jc w:val="both"/>
        <w:rPr>
          <w:rFonts w:ascii="Times New Roman" w:eastAsia="Calibri" w:hAnsi="Times New Roman" w:cs="Times New Roman"/>
          <w:sz w:val="24"/>
          <w:szCs w:val="24"/>
        </w:rPr>
      </w:pPr>
      <w:r w:rsidRPr="00CA1261">
        <w:rPr>
          <w:rFonts w:ascii="Times New Roman" w:eastAsia="Calibri" w:hAnsi="Times New Roman" w:cs="Times New Roman"/>
          <w:sz w:val="24"/>
          <w:szCs w:val="24"/>
        </w:rPr>
        <w:t>Настоящим подтверждается, что при приеме ходатайства и документов, необходимых для предоставления муниципальной услуги «Установление публичного сервитута в отношении земельного участка в целях статьи 39.37 Земельного кодекса Российской Федерации» были выявлены следующие основания для отказа в приеме документов:</w:t>
      </w:r>
    </w:p>
    <w:p w14:paraId="1882C1A5" w14:textId="77777777" w:rsidR="00CA1261" w:rsidRPr="00CA1261" w:rsidRDefault="00CA1261" w:rsidP="00CA1261">
      <w:pPr>
        <w:spacing w:after="0" w:line="240" w:lineRule="auto"/>
        <w:jc w:val="both"/>
        <w:rPr>
          <w:rFonts w:ascii="Times New Roman" w:eastAsia="Calibri" w:hAnsi="Times New Roman" w:cs="Times New Roman"/>
          <w:sz w:val="24"/>
          <w:szCs w:val="24"/>
        </w:rPr>
      </w:pPr>
      <w:r w:rsidRPr="00CA1261">
        <w:rPr>
          <w:rFonts w:ascii="Times New Roman" w:eastAsia="Calibri" w:hAnsi="Times New Roman" w:cs="Times New Roman"/>
          <w:sz w:val="24"/>
          <w:szCs w:val="24"/>
        </w:rPr>
        <w:t>_______________________________________________________________________</w:t>
      </w:r>
    </w:p>
    <w:p w14:paraId="6B4B9CFF" w14:textId="77777777" w:rsidR="00CA1261" w:rsidRPr="00CA1261" w:rsidRDefault="00CA1261" w:rsidP="00CA1261">
      <w:pPr>
        <w:spacing w:after="0" w:line="240" w:lineRule="auto"/>
        <w:jc w:val="both"/>
        <w:rPr>
          <w:rFonts w:ascii="Times New Roman" w:eastAsia="Calibri" w:hAnsi="Times New Roman" w:cs="Times New Roman"/>
          <w:sz w:val="24"/>
          <w:szCs w:val="24"/>
        </w:rPr>
      </w:pPr>
      <w:r w:rsidRPr="00CA1261">
        <w:rPr>
          <w:rFonts w:ascii="Times New Roman" w:eastAsia="Calibri" w:hAnsi="Times New Roman" w:cs="Times New Roman"/>
          <w:sz w:val="24"/>
          <w:szCs w:val="24"/>
        </w:rPr>
        <w:t>_______________________________________________________________________</w:t>
      </w:r>
    </w:p>
    <w:p w14:paraId="4ED2DC78" w14:textId="77777777" w:rsidR="00CA1261" w:rsidRPr="00CA1261" w:rsidRDefault="00CA1261" w:rsidP="00CA1261">
      <w:pPr>
        <w:spacing w:after="0" w:line="240" w:lineRule="auto"/>
        <w:jc w:val="center"/>
        <w:rPr>
          <w:rFonts w:ascii="Times New Roman" w:eastAsia="Calibri" w:hAnsi="Times New Roman" w:cs="Times New Roman"/>
          <w:sz w:val="24"/>
          <w:szCs w:val="24"/>
        </w:rPr>
      </w:pPr>
      <w:r w:rsidRPr="00CA1261">
        <w:rPr>
          <w:rFonts w:ascii="Times New Roman" w:eastAsia="Calibri" w:hAnsi="Times New Roman" w:cs="Times New Roman"/>
          <w:sz w:val="24"/>
          <w:szCs w:val="24"/>
        </w:rPr>
        <w:t>(указываются основания для отказа в приеме документов, предусмотренные Таблицей 3 регламента)</w:t>
      </w:r>
    </w:p>
    <w:p w14:paraId="0A60CEEC" w14:textId="77777777" w:rsidR="00CA1261" w:rsidRPr="00CA1261" w:rsidRDefault="00CA1261" w:rsidP="00CA1261">
      <w:pPr>
        <w:spacing w:after="200" w:line="240" w:lineRule="auto"/>
        <w:ind w:firstLine="709"/>
        <w:jc w:val="both"/>
        <w:rPr>
          <w:rFonts w:ascii="Times New Roman" w:eastAsia="Calibri" w:hAnsi="Times New Roman" w:cs="Times New Roman"/>
          <w:sz w:val="24"/>
          <w:szCs w:val="24"/>
        </w:rPr>
      </w:pPr>
    </w:p>
    <w:p w14:paraId="3EEEF9B8" w14:textId="77777777" w:rsidR="00CA1261" w:rsidRPr="00CA1261" w:rsidRDefault="00CA1261" w:rsidP="00CA1261">
      <w:pPr>
        <w:spacing w:after="200" w:line="240" w:lineRule="auto"/>
        <w:ind w:firstLine="709"/>
        <w:jc w:val="both"/>
        <w:rPr>
          <w:rFonts w:ascii="Times New Roman" w:eastAsia="Calibri" w:hAnsi="Times New Roman" w:cs="Times New Roman"/>
          <w:sz w:val="24"/>
          <w:szCs w:val="24"/>
        </w:rPr>
      </w:pPr>
      <w:r w:rsidRPr="00CA1261">
        <w:rPr>
          <w:rFonts w:ascii="Times New Roman" w:eastAsia="Calibri" w:hAnsi="Times New Roman" w:cs="Times New Roman"/>
          <w:sz w:val="24"/>
          <w:szCs w:val="24"/>
        </w:rPr>
        <w:t>В связи с изложенным принято решение об отказе в приеме ходатайства и иных документов, необходимых для предоставления муниципальной услуги.</w:t>
      </w:r>
    </w:p>
    <w:p w14:paraId="70EED458" w14:textId="77777777" w:rsidR="00CA1261" w:rsidRPr="00CA1261" w:rsidRDefault="00CA1261" w:rsidP="00CA1261">
      <w:pPr>
        <w:spacing w:before="120" w:after="0" w:line="240" w:lineRule="auto"/>
        <w:rPr>
          <w:rFonts w:ascii="Times New Roman" w:eastAsia="Calibri" w:hAnsi="Times New Roman" w:cs="Times New Roman"/>
          <w:sz w:val="24"/>
          <w:szCs w:val="24"/>
        </w:rPr>
      </w:pPr>
      <w:r w:rsidRPr="00CA1261">
        <w:rPr>
          <w:rFonts w:ascii="Times New Roman" w:eastAsia="Calibri" w:hAnsi="Times New Roman" w:cs="Times New Roman"/>
          <w:sz w:val="24"/>
          <w:szCs w:val="24"/>
        </w:rPr>
        <w:t>___________________________________       _______________     _______________</w:t>
      </w:r>
    </w:p>
    <w:p w14:paraId="15551F45" w14:textId="77777777" w:rsidR="00CA1261" w:rsidRPr="00CA1261" w:rsidRDefault="00CA1261" w:rsidP="00CA1261">
      <w:pPr>
        <w:spacing w:after="0" w:line="240" w:lineRule="auto"/>
        <w:rPr>
          <w:rFonts w:ascii="Times New Roman" w:eastAsia="Calibri" w:hAnsi="Times New Roman" w:cs="Times New Roman"/>
          <w:sz w:val="24"/>
          <w:szCs w:val="24"/>
        </w:rPr>
      </w:pPr>
      <w:r w:rsidRPr="00CA1261">
        <w:rPr>
          <w:rFonts w:ascii="Times New Roman" w:eastAsia="Calibri" w:hAnsi="Times New Roman" w:cs="Times New Roman"/>
          <w:sz w:val="24"/>
          <w:szCs w:val="24"/>
        </w:rPr>
        <w:t xml:space="preserve">(должностное лицо (специалист </w:t>
      </w:r>
      <w:proofErr w:type="gramStart"/>
      <w:r w:rsidRPr="00CA1261">
        <w:rPr>
          <w:rFonts w:ascii="Times New Roman" w:eastAsia="Calibri" w:hAnsi="Times New Roman" w:cs="Times New Roman"/>
          <w:sz w:val="24"/>
          <w:szCs w:val="24"/>
        </w:rPr>
        <w:t xml:space="preserve">МФЦ)   </w:t>
      </w:r>
      <w:proofErr w:type="gramEnd"/>
      <w:r w:rsidRPr="00CA1261">
        <w:rPr>
          <w:rFonts w:ascii="Times New Roman" w:eastAsia="Calibri" w:hAnsi="Times New Roman" w:cs="Times New Roman"/>
          <w:sz w:val="24"/>
          <w:szCs w:val="24"/>
        </w:rPr>
        <w:t xml:space="preserve">                 </w:t>
      </w:r>
      <w:proofErr w:type="gramStart"/>
      <w:r w:rsidRPr="00CA1261">
        <w:rPr>
          <w:rFonts w:ascii="Times New Roman" w:eastAsia="Calibri" w:hAnsi="Times New Roman" w:cs="Times New Roman"/>
          <w:sz w:val="24"/>
          <w:szCs w:val="24"/>
        </w:rPr>
        <w:t xml:space="preserve">   (подпись)   </w:t>
      </w:r>
      <w:proofErr w:type="gramEnd"/>
      <w:r w:rsidRPr="00CA1261">
        <w:rPr>
          <w:rFonts w:ascii="Times New Roman" w:eastAsia="Calibri" w:hAnsi="Times New Roman" w:cs="Times New Roman"/>
          <w:sz w:val="24"/>
          <w:szCs w:val="24"/>
        </w:rPr>
        <w:t xml:space="preserve">      </w:t>
      </w:r>
      <w:proofErr w:type="gramStart"/>
      <w:r w:rsidRPr="00CA1261">
        <w:rPr>
          <w:rFonts w:ascii="Times New Roman" w:eastAsia="Calibri" w:hAnsi="Times New Roman" w:cs="Times New Roman"/>
          <w:sz w:val="24"/>
          <w:szCs w:val="24"/>
        </w:rPr>
        <w:t xml:space="preserve">   (</w:t>
      </w:r>
      <w:proofErr w:type="gramEnd"/>
      <w:r w:rsidRPr="00CA1261">
        <w:rPr>
          <w:rFonts w:ascii="Times New Roman" w:eastAsia="Calibri" w:hAnsi="Times New Roman" w:cs="Times New Roman"/>
          <w:sz w:val="24"/>
          <w:szCs w:val="24"/>
        </w:rPr>
        <w:t xml:space="preserve">инициалы, фамилия)                    </w:t>
      </w:r>
    </w:p>
    <w:p w14:paraId="7D9D51BC" w14:textId="77777777" w:rsidR="00CA1261" w:rsidRPr="00CA1261" w:rsidRDefault="00CA1261" w:rsidP="00CA1261">
      <w:pPr>
        <w:spacing w:after="0" w:line="240" w:lineRule="auto"/>
        <w:rPr>
          <w:rFonts w:ascii="Times New Roman" w:eastAsia="Calibri" w:hAnsi="Times New Roman" w:cs="Times New Roman"/>
          <w:sz w:val="24"/>
          <w:szCs w:val="24"/>
        </w:rPr>
      </w:pPr>
    </w:p>
    <w:p w14:paraId="175597EE" w14:textId="77777777" w:rsidR="00CA1261" w:rsidRPr="00CA1261" w:rsidRDefault="00CA1261" w:rsidP="00CA1261">
      <w:pPr>
        <w:spacing w:after="0" w:line="240" w:lineRule="auto"/>
        <w:rPr>
          <w:rFonts w:ascii="Times New Roman" w:eastAsia="Calibri" w:hAnsi="Times New Roman" w:cs="Times New Roman"/>
          <w:sz w:val="24"/>
          <w:szCs w:val="24"/>
        </w:rPr>
      </w:pPr>
      <w:r w:rsidRPr="00CA1261">
        <w:rPr>
          <w:rFonts w:ascii="Times New Roman" w:eastAsia="Calibri" w:hAnsi="Times New Roman" w:cs="Times New Roman"/>
          <w:sz w:val="24"/>
          <w:szCs w:val="24"/>
        </w:rPr>
        <w:t xml:space="preserve">(дата)       </w:t>
      </w:r>
    </w:p>
    <w:p w14:paraId="49B2380A" w14:textId="77777777" w:rsidR="00CA1261" w:rsidRPr="00CA1261" w:rsidRDefault="00CA1261" w:rsidP="00CA1261">
      <w:pPr>
        <w:spacing w:after="0" w:line="240" w:lineRule="auto"/>
        <w:rPr>
          <w:rFonts w:ascii="Times New Roman" w:eastAsia="Calibri" w:hAnsi="Times New Roman" w:cs="Times New Roman"/>
          <w:sz w:val="24"/>
          <w:szCs w:val="24"/>
        </w:rPr>
      </w:pPr>
    </w:p>
    <w:p w14:paraId="551CA269" w14:textId="77777777" w:rsidR="00CA1261" w:rsidRPr="00CA1261" w:rsidRDefault="00CA1261" w:rsidP="00CA1261">
      <w:pPr>
        <w:spacing w:after="0" w:line="240" w:lineRule="auto"/>
        <w:rPr>
          <w:rFonts w:ascii="Times New Roman" w:eastAsia="Calibri" w:hAnsi="Times New Roman" w:cs="Times New Roman"/>
          <w:sz w:val="24"/>
          <w:szCs w:val="24"/>
        </w:rPr>
      </w:pPr>
      <w:r w:rsidRPr="00CA1261">
        <w:rPr>
          <w:rFonts w:ascii="Times New Roman" w:eastAsia="Calibri" w:hAnsi="Times New Roman" w:cs="Times New Roman"/>
          <w:sz w:val="24"/>
          <w:szCs w:val="24"/>
        </w:rPr>
        <w:t>М.П.</w:t>
      </w:r>
    </w:p>
    <w:p w14:paraId="468F7AA0" w14:textId="77777777" w:rsidR="00CA1261" w:rsidRPr="00CA1261" w:rsidRDefault="00CA1261" w:rsidP="00CA1261">
      <w:pPr>
        <w:spacing w:after="0" w:line="240" w:lineRule="auto"/>
        <w:rPr>
          <w:rFonts w:ascii="Times New Roman" w:eastAsia="Calibri" w:hAnsi="Times New Roman" w:cs="Times New Roman"/>
          <w:sz w:val="24"/>
          <w:szCs w:val="24"/>
        </w:rPr>
      </w:pPr>
    </w:p>
    <w:p w14:paraId="096015DC" w14:textId="77777777" w:rsidR="00CA1261" w:rsidRPr="00CA1261" w:rsidRDefault="00CA1261" w:rsidP="00CA1261">
      <w:pPr>
        <w:widowControl w:val="0"/>
        <w:spacing w:after="0" w:line="240" w:lineRule="auto"/>
        <w:jc w:val="both"/>
        <w:rPr>
          <w:rFonts w:ascii="Times New Roman" w:eastAsia="Calibri" w:hAnsi="Times New Roman" w:cs="Times New Roman"/>
          <w:sz w:val="24"/>
          <w:szCs w:val="24"/>
        </w:rPr>
      </w:pPr>
      <w:r w:rsidRPr="00CA1261">
        <w:rPr>
          <w:rFonts w:ascii="Times New Roman" w:eastAsia="Calibri" w:hAnsi="Times New Roman" w:cs="Times New Roman"/>
          <w:sz w:val="24"/>
          <w:szCs w:val="24"/>
        </w:rPr>
        <w:t>Подпись заявителя, подтверждающая получение решения об отказе в приеме документов (в случае подачи документов посредством МФЦ):</w:t>
      </w:r>
    </w:p>
    <w:p w14:paraId="46334235" w14:textId="77777777" w:rsidR="00CA1261" w:rsidRPr="00CA1261" w:rsidRDefault="00CA1261" w:rsidP="00CA1261">
      <w:pPr>
        <w:widowControl w:val="0"/>
        <w:spacing w:after="0" w:line="240" w:lineRule="auto"/>
        <w:rPr>
          <w:rFonts w:ascii="Times New Roman" w:eastAsia="Calibri" w:hAnsi="Times New Roman" w:cs="Times New Roman"/>
          <w:sz w:val="24"/>
          <w:szCs w:val="24"/>
        </w:rPr>
      </w:pPr>
    </w:p>
    <w:p w14:paraId="377FC851" w14:textId="77777777" w:rsidR="00CA1261" w:rsidRPr="00CA1261" w:rsidRDefault="00CA1261" w:rsidP="00CA1261">
      <w:pPr>
        <w:widowControl w:val="0"/>
        <w:spacing w:after="0" w:line="240" w:lineRule="auto"/>
        <w:rPr>
          <w:rFonts w:ascii="Calibri" w:eastAsia="Times New Roman" w:hAnsi="Calibri" w:cs="Calibri"/>
          <w:szCs w:val="20"/>
          <w:lang w:eastAsia="ru-RU"/>
        </w:rPr>
      </w:pPr>
      <w:r w:rsidRPr="00CA1261">
        <w:rPr>
          <w:rFonts w:ascii="Calibri" w:eastAsia="Times New Roman" w:hAnsi="Calibri" w:cs="Calibri"/>
          <w:szCs w:val="20"/>
          <w:lang w:eastAsia="ru-RU"/>
        </w:rPr>
        <w:t xml:space="preserve">      ________________</w:t>
      </w:r>
      <w:r w:rsidRPr="00CA1261">
        <w:rPr>
          <w:rFonts w:ascii="Calibri" w:eastAsia="Times New Roman" w:hAnsi="Calibri" w:cs="Calibri"/>
          <w:szCs w:val="20"/>
          <w:lang w:eastAsia="ru-RU"/>
        </w:rPr>
        <w:tab/>
        <w:t xml:space="preserve">         ___________________________________________</w:t>
      </w:r>
      <w:r w:rsidRPr="00CA1261">
        <w:rPr>
          <w:rFonts w:ascii="Calibri" w:eastAsia="Times New Roman" w:hAnsi="Calibri" w:cs="Calibri"/>
          <w:szCs w:val="20"/>
          <w:lang w:eastAsia="ru-RU"/>
        </w:rPr>
        <w:tab/>
        <w:t>__________</w:t>
      </w:r>
    </w:p>
    <w:p w14:paraId="3C3495D5" w14:textId="77777777" w:rsidR="00CA1261" w:rsidRPr="00CA1261" w:rsidRDefault="00CA1261" w:rsidP="00CA1261">
      <w:pPr>
        <w:spacing w:after="200" w:line="276" w:lineRule="auto"/>
        <w:ind w:firstLine="708"/>
        <w:rPr>
          <w:rFonts w:ascii="Calibri" w:eastAsia="Calibri" w:hAnsi="Calibri" w:cs="Times New Roman"/>
        </w:rPr>
      </w:pPr>
      <w:r w:rsidRPr="00CA1261">
        <w:rPr>
          <w:rFonts w:ascii="Times New Roman" w:eastAsia="Calibri" w:hAnsi="Times New Roman" w:cs="Times New Roman"/>
          <w:sz w:val="24"/>
          <w:szCs w:val="24"/>
          <w:lang w:eastAsia="ru-RU"/>
        </w:rPr>
        <w:t>(подпись)</w:t>
      </w:r>
      <w:r w:rsidRPr="00CA1261">
        <w:rPr>
          <w:rFonts w:ascii="Times New Roman" w:eastAsia="Calibri" w:hAnsi="Times New Roman" w:cs="Times New Roman"/>
          <w:sz w:val="24"/>
          <w:szCs w:val="24"/>
          <w:lang w:eastAsia="ru-RU"/>
        </w:rPr>
        <w:tab/>
      </w:r>
      <w:r w:rsidRPr="00CA1261">
        <w:rPr>
          <w:rFonts w:ascii="Times New Roman" w:eastAsia="Calibri" w:hAnsi="Times New Roman" w:cs="Times New Roman"/>
          <w:sz w:val="24"/>
          <w:szCs w:val="24"/>
          <w:lang w:eastAsia="ru-RU"/>
        </w:rPr>
        <w:tab/>
        <w:t>(Ф.И.О. заявителя/представителя заявителя)</w:t>
      </w:r>
      <w:r w:rsidRPr="00CA1261">
        <w:rPr>
          <w:rFonts w:ascii="Times New Roman" w:eastAsia="Calibri" w:hAnsi="Times New Roman" w:cs="Times New Roman"/>
          <w:sz w:val="24"/>
          <w:szCs w:val="24"/>
          <w:lang w:eastAsia="ru-RU"/>
        </w:rPr>
        <w:tab/>
        <w:t xml:space="preserve"> </w:t>
      </w:r>
      <w:proofErr w:type="gramStart"/>
      <w:r w:rsidRPr="00CA1261">
        <w:rPr>
          <w:rFonts w:ascii="Times New Roman" w:eastAsia="Calibri" w:hAnsi="Times New Roman" w:cs="Times New Roman"/>
          <w:sz w:val="24"/>
          <w:szCs w:val="24"/>
          <w:lang w:eastAsia="ru-RU"/>
        </w:rPr>
        <w:t xml:space="preserve">   (</w:t>
      </w:r>
      <w:proofErr w:type="gramEnd"/>
      <w:r w:rsidRPr="00CA1261">
        <w:rPr>
          <w:rFonts w:ascii="Times New Roman" w:eastAsia="Calibri" w:hAnsi="Times New Roman" w:cs="Times New Roman"/>
          <w:sz w:val="24"/>
          <w:szCs w:val="24"/>
          <w:lang w:eastAsia="ru-RU"/>
        </w:rPr>
        <w:t>дата)</w:t>
      </w:r>
    </w:p>
    <w:p w14:paraId="4864CE04" w14:textId="77777777" w:rsidR="00CA1261" w:rsidRPr="00CA1261" w:rsidRDefault="00CA1261" w:rsidP="00CA1261">
      <w:pPr>
        <w:spacing w:after="200" w:line="276" w:lineRule="auto"/>
        <w:jc w:val="center"/>
        <w:rPr>
          <w:rFonts w:ascii="Times New Roman" w:eastAsia="Calibri" w:hAnsi="Times New Roman" w:cs="Times New Roman"/>
          <w:sz w:val="28"/>
          <w:szCs w:val="28"/>
        </w:rPr>
      </w:pPr>
    </w:p>
    <w:p w14:paraId="5E404DC9" w14:textId="77777777" w:rsidR="00CA1261" w:rsidRPr="00CA1261" w:rsidRDefault="00CA1261" w:rsidP="00CA1261">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14:paraId="63F50C28" w14:textId="77777777" w:rsidR="00CA1261" w:rsidRPr="00CA1261" w:rsidRDefault="00CA1261" w:rsidP="00CA1261">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14:paraId="4AE04933" w14:textId="77777777" w:rsidR="00CA1261" w:rsidRPr="00CA1261" w:rsidRDefault="00CA1261" w:rsidP="00CA1261">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14:paraId="19650E3C" w14:textId="77777777" w:rsidR="00CA1261" w:rsidRPr="00CA1261" w:rsidRDefault="00CA1261" w:rsidP="00CA1261">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14:paraId="54DFCC11" w14:textId="77777777" w:rsidR="00CA1261" w:rsidRPr="00CA1261" w:rsidRDefault="00CA1261" w:rsidP="00CA1261">
      <w:pPr>
        <w:widowControl w:val="0"/>
        <w:autoSpaceDE w:val="0"/>
        <w:autoSpaceDN w:val="0"/>
        <w:spacing w:after="0" w:line="240" w:lineRule="auto"/>
        <w:ind w:firstLine="540"/>
        <w:jc w:val="both"/>
        <w:rPr>
          <w:rFonts w:ascii="Calibri" w:eastAsia="Times New Roman" w:hAnsi="Calibri" w:cs="Calibri"/>
          <w:szCs w:val="20"/>
          <w:lang w:eastAsia="ru-RU"/>
        </w:rPr>
        <w:sectPr w:rsidR="00CA1261" w:rsidRPr="00CA1261" w:rsidSect="00CA1261">
          <w:headerReference w:type="default" r:id="rId20"/>
          <w:pgSz w:w="11906" w:h="16838"/>
          <w:pgMar w:top="992" w:right="709" w:bottom="851" w:left="1701" w:header="709" w:footer="709" w:gutter="0"/>
          <w:cols w:space="708"/>
          <w:titlePg/>
          <w:docGrid w:linePitch="360"/>
        </w:sectPr>
      </w:pPr>
      <w:bookmarkStart w:id="7" w:name="Par588"/>
      <w:bookmarkStart w:id="8" w:name="Par300"/>
      <w:bookmarkEnd w:id="7"/>
      <w:bookmarkEnd w:id="8"/>
    </w:p>
    <w:p w14:paraId="28A491D4"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bookmarkStart w:id="9" w:name="P548"/>
      <w:bookmarkStart w:id="10" w:name="Par597"/>
      <w:bookmarkStart w:id="11" w:name="_Hlk117848421"/>
      <w:bookmarkEnd w:id="9"/>
      <w:bookmarkEnd w:id="10"/>
      <w:r w:rsidRPr="00CA1261">
        <w:rPr>
          <w:rFonts w:ascii="Times New Roman" w:eastAsia="Times New Roman" w:hAnsi="Times New Roman" w:cs="Times New Roman"/>
          <w:sz w:val="28"/>
          <w:szCs w:val="28"/>
          <w:lang w:eastAsia="ru-RU"/>
        </w:rPr>
        <w:lastRenderedPageBreak/>
        <w:t>Приложение 2</w:t>
      </w:r>
    </w:p>
    <w:p w14:paraId="4C7B29D6" w14:textId="77777777" w:rsidR="00CA1261" w:rsidRPr="00CA1261" w:rsidRDefault="00CA1261" w:rsidP="00CA1261">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CA1261">
        <w:rPr>
          <w:rFonts w:ascii="Times New Roman" w:eastAsia="Times New Roman" w:hAnsi="Times New Roman" w:cs="Times New Roman"/>
          <w:sz w:val="28"/>
          <w:szCs w:val="28"/>
          <w:lang w:eastAsia="ru-RU"/>
        </w:rPr>
        <w:t>к административному регламенту</w:t>
      </w:r>
    </w:p>
    <w:p w14:paraId="2C00DCF2" w14:textId="77777777" w:rsidR="00CA1261" w:rsidRPr="00CA1261" w:rsidRDefault="00CA1261" w:rsidP="00CA1261">
      <w:pPr>
        <w:shd w:val="clear" w:color="auto" w:fill="FFFFFF"/>
        <w:spacing w:after="0" w:line="240" w:lineRule="auto"/>
        <w:jc w:val="center"/>
        <w:rPr>
          <w:rFonts w:ascii="Times New Roman" w:eastAsia="Calibri" w:hAnsi="Times New Roman" w:cs="Times New Roman"/>
          <w:b/>
          <w:bCs/>
          <w:color w:val="000000"/>
          <w:sz w:val="20"/>
          <w:szCs w:val="20"/>
          <w:lang w:eastAsia="ru-RU"/>
        </w:rPr>
      </w:pPr>
    </w:p>
    <w:p w14:paraId="38290076" w14:textId="77777777" w:rsidR="00CA1261" w:rsidRPr="00CA1261" w:rsidRDefault="00CA1261" w:rsidP="00CA126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Муниципальная услуга «</w:t>
      </w:r>
      <w:r w:rsidRPr="00CA1261">
        <w:rPr>
          <w:rFonts w:ascii="Times New Roman" w:eastAsia="Times New Roman" w:hAnsi="Times New Roman" w:cs="Times New Roman"/>
          <w:color w:val="000000"/>
          <w:sz w:val="28"/>
          <w:szCs w:val="28"/>
          <w:lang w:eastAsia="ru-RU"/>
        </w:rPr>
        <w:t xml:space="preserve">Установление публичного сервитута в отношении земельных участков и (или) земель, расположенных на территории </w:t>
      </w:r>
      <w:r w:rsidRPr="00CA1261">
        <w:rPr>
          <w:rFonts w:ascii="Times New Roman" w:eastAsia="Times New Roman" w:hAnsi="Times New Roman" w:cs="Times New Roman"/>
          <w:sz w:val="28"/>
          <w:szCs w:val="28"/>
        </w:rPr>
        <w:t>Свердловского городского поселение Всеволожского муниципального района</w:t>
      </w:r>
      <w:r w:rsidRPr="00CA1261">
        <w:rPr>
          <w:rFonts w:ascii="Times New Roman" w:eastAsia="Times New Roman" w:hAnsi="Times New Roman" w:cs="Times New Roman"/>
          <w:color w:val="000000"/>
          <w:sz w:val="28"/>
          <w:szCs w:val="28"/>
          <w:lang w:eastAsia="ru-RU"/>
        </w:rPr>
        <w:t xml:space="preserve">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Pr="00CA1261">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w:t>
      </w:r>
    </w:p>
    <w:p w14:paraId="180392D3" w14:textId="77777777" w:rsidR="00CA1261" w:rsidRPr="00CA1261" w:rsidRDefault="00CA1261" w:rsidP="00CA126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sidRPr="00CA1261">
        <w:rPr>
          <w:rFonts w:ascii="Times New Roman" w:eastAsia="Lucida Sans Unicode" w:hAnsi="Times New Roman" w:cs="Times New Roman"/>
          <w:sz w:val="28"/>
          <w:szCs w:val="28"/>
          <w:lang w:eastAsia="hi-IN" w:bidi="hi-IN"/>
        </w:rPr>
        <w:t>г.п</w:t>
      </w:r>
      <w:proofErr w:type="spellEnd"/>
      <w:r w:rsidRPr="00CA1261">
        <w:rPr>
          <w:rFonts w:ascii="Times New Roman" w:eastAsia="Lucida Sans Unicode" w:hAnsi="Times New Roman" w:cs="Times New Roman"/>
          <w:sz w:val="28"/>
          <w:szCs w:val="28"/>
          <w:lang w:eastAsia="hi-IN" w:bidi="hi-IN"/>
        </w:rPr>
        <w:t>. им. Свердлова, мкрн 2, д. 5Б.</w:t>
      </w:r>
    </w:p>
    <w:p w14:paraId="5C2467F7" w14:textId="77777777" w:rsidR="00CA1261" w:rsidRPr="00CA1261" w:rsidRDefault="00CA1261" w:rsidP="00CA126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 xml:space="preserve">Адрес электронной почты: </w:t>
      </w:r>
      <w:hyperlink r:id="rId21" w:history="1">
        <w:r w:rsidRPr="00CA1261">
          <w:rPr>
            <w:rFonts w:ascii="Times New Roman" w:eastAsia="Lucida Sans Unicode" w:hAnsi="Times New Roman" w:cs="Times New Roman"/>
            <w:sz w:val="28"/>
            <w:szCs w:val="28"/>
            <w:lang w:val="en-US" w:eastAsia="hi-IN" w:bidi="hi-IN"/>
          </w:rPr>
          <w:t>info</w:t>
        </w:r>
        <w:r w:rsidRPr="00CA1261">
          <w:rPr>
            <w:rFonts w:ascii="Times New Roman" w:eastAsia="Lucida Sans Unicode" w:hAnsi="Times New Roman" w:cs="Times New Roman"/>
            <w:sz w:val="28"/>
            <w:szCs w:val="28"/>
            <w:lang w:eastAsia="hi-IN" w:bidi="hi-IN"/>
          </w:rPr>
          <w:t>@</w:t>
        </w:r>
        <w:proofErr w:type="spellStart"/>
        <w:r w:rsidRPr="00CA1261">
          <w:rPr>
            <w:rFonts w:ascii="Times New Roman" w:eastAsia="Lucida Sans Unicode" w:hAnsi="Times New Roman" w:cs="Times New Roman"/>
            <w:sz w:val="28"/>
            <w:szCs w:val="28"/>
            <w:lang w:val="en-US" w:eastAsia="hi-IN" w:bidi="hi-IN"/>
          </w:rPr>
          <w:t>sverdlovo</w:t>
        </w:r>
        <w:proofErr w:type="spellEnd"/>
        <w:r w:rsidRPr="00CA1261">
          <w:rPr>
            <w:rFonts w:ascii="Times New Roman" w:eastAsia="Lucida Sans Unicode" w:hAnsi="Times New Roman" w:cs="Times New Roman"/>
            <w:sz w:val="28"/>
            <w:szCs w:val="28"/>
            <w:lang w:eastAsia="hi-IN" w:bidi="hi-IN"/>
          </w:rPr>
          <w:t>-</w:t>
        </w:r>
        <w:proofErr w:type="spellStart"/>
        <w:r w:rsidRPr="00CA1261">
          <w:rPr>
            <w:rFonts w:ascii="Times New Roman" w:eastAsia="Lucida Sans Unicode" w:hAnsi="Times New Roman" w:cs="Times New Roman"/>
            <w:sz w:val="28"/>
            <w:szCs w:val="28"/>
            <w:lang w:val="en-US" w:eastAsia="hi-IN" w:bidi="hi-IN"/>
          </w:rPr>
          <w:t>adm</w:t>
        </w:r>
        <w:proofErr w:type="spellEnd"/>
        <w:r w:rsidRPr="00CA1261">
          <w:rPr>
            <w:rFonts w:ascii="Times New Roman" w:eastAsia="Lucida Sans Unicode" w:hAnsi="Times New Roman" w:cs="Times New Roman"/>
            <w:sz w:val="28"/>
            <w:szCs w:val="28"/>
            <w:lang w:eastAsia="hi-IN" w:bidi="hi-IN"/>
          </w:rPr>
          <w:t>.</w:t>
        </w:r>
        <w:proofErr w:type="spellStart"/>
        <w:r w:rsidRPr="00CA1261">
          <w:rPr>
            <w:rFonts w:ascii="Times New Roman" w:eastAsia="Lucida Sans Unicode" w:hAnsi="Times New Roman" w:cs="Times New Roman"/>
            <w:sz w:val="28"/>
            <w:szCs w:val="28"/>
            <w:lang w:val="en-US" w:eastAsia="hi-IN" w:bidi="hi-IN"/>
          </w:rPr>
          <w:t>ru</w:t>
        </w:r>
        <w:proofErr w:type="spellEnd"/>
      </w:hyperlink>
      <w:r w:rsidRPr="00CA1261">
        <w:rPr>
          <w:rFonts w:ascii="Times New Roman" w:eastAsia="Lucida Sans Unicode" w:hAnsi="Times New Roman" w:cs="Times New Roman"/>
          <w:sz w:val="28"/>
          <w:szCs w:val="28"/>
          <w:lang w:eastAsia="hi-IN" w:bidi="hi-IN"/>
        </w:rPr>
        <w:t xml:space="preserve"> </w:t>
      </w:r>
    </w:p>
    <w:p w14:paraId="7BB55B39" w14:textId="77777777" w:rsidR="00CA1261" w:rsidRPr="00CA1261" w:rsidRDefault="00CA1261" w:rsidP="00CA126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 xml:space="preserve">Сайт: </w:t>
      </w:r>
      <w:r w:rsidRPr="00CA1261">
        <w:rPr>
          <w:rFonts w:ascii="Times New Roman" w:eastAsia="Lucida Sans Unicode" w:hAnsi="Times New Roman" w:cs="Times New Roman"/>
          <w:sz w:val="28"/>
          <w:szCs w:val="28"/>
          <w:lang w:val="en-US" w:eastAsia="hi-IN" w:bidi="hi-IN"/>
        </w:rPr>
        <w:t>https</w:t>
      </w:r>
      <w:r w:rsidRPr="00CA1261">
        <w:rPr>
          <w:rFonts w:ascii="Times New Roman" w:eastAsia="Lucida Sans Unicode" w:hAnsi="Times New Roman" w:cs="Times New Roman"/>
          <w:sz w:val="28"/>
          <w:szCs w:val="28"/>
          <w:lang w:eastAsia="hi-IN" w:bidi="hi-IN"/>
        </w:rPr>
        <w:t>://</w:t>
      </w:r>
      <w:proofErr w:type="spellStart"/>
      <w:r w:rsidRPr="00CA1261">
        <w:rPr>
          <w:rFonts w:ascii="Times New Roman" w:eastAsia="Lucida Sans Unicode" w:hAnsi="Times New Roman" w:cs="Times New Roman"/>
          <w:sz w:val="28"/>
          <w:szCs w:val="28"/>
          <w:lang w:val="en-US" w:eastAsia="hi-IN" w:bidi="hi-IN"/>
        </w:rPr>
        <w:t>sverdlovo</w:t>
      </w:r>
      <w:proofErr w:type="spellEnd"/>
      <w:r w:rsidRPr="00CA1261">
        <w:rPr>
          <w:rFonts w:ascii="Times New Roman" w:eastAsia="Lucida Sans Unicode" w:hAnsi="Times New Roman" w:cs="Times New Roman"/>
          <w:sz w:val="28"/>
          <w:szCs w:val="28"/>
          <w:lang w:eastAsia="hi-IN" w:bidi="hi-IN"/>
        </w:rPr>
        <w:t>-</w:t>
      </w:r>
      <w:proofErr w:type="spellStart"/>
      <w:r w:rsidRPr="00CA1261">
        <w:rPr>
          <w:rFonts w:ascii="Times New Roman" w:eastAsia="Lucida Sans Unicode" w:hAnsi="Times New Roman" w:cs="Times New Roman"/>
          <w:sz w:val="28"/>
          <w:szCs w:val="28"/>
          <w:lang w:val="en-US" w:eastAsia="hi-IN" w:bidi="hi-IN"/>
        </w:rPr>
        <w:t>adm</w:t>
      </w:r>
      <w:proofErr w:type="spellEnd"/>
      <w:r w:rsidRPr="00CA1261">
        <w:rPr>
          <w:rFonts w:ascii="Times New Roman" w:eastAsia="Lucida Sans Unicode" w:hAnsi="Times New Roman" w:cs="Times New Roman"/>
          <w:sz w:val="28"/>
          <w:szCs w:val="28"/>
          <w:lang w:eastAsia="hi-IN" w:bidi="hi-IN"/>
        </w:rPr>
        <w:t>.</w:t>
      </w:r>
      <w:proofErr w:type="spellStart"/>
      <w:r w:rsidRPr="00CA1261">
        <w:rPr>
          <w:rFonts w:ascii="Times New Roman" w:eastAsia="Lucida Sans Unicode" w:hAnsi="Times New Roman" w:cs="Times New Roman"/>
          <w:sz w:val="28"/>
          <w:szCs w:val="28"/>
          <w:lang w:val="en-US" w:eastAsia="hi-IN" w:bidi="hi-IN"/>
        </w:rPr>
        <w:t>ru</w:t>
      </w:r>
      <w:proofErr w:type="spellEnd"/>
      <w:r w:rsidRPr="00CA1261">
        <w:rPr>
          <w:rFonts w:ascii="Times New Roman" w:eastAsia="Lucida Sans Unicode" w:hAnsi="Times New Roman" w:cs="Times New Roman"/>
          <w:sz w:val="28"/>
          <w:szCs w:val="28"/>
          <w:lang w:eastAsia="hi-IN" w:bidi="hi-IN"/>
        </w:rPr>
        <w:t>/</w:t>
      </w:r>
    </w:p>
    <w:p w14:paraId="77799A81" w14:textId="77777777" w:rsidR="00CA1261" w:rsidRPr="00CA1261" w:rsidRDefault="00CA1261" w:rsidP="00CA126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0F29505C" w14:textId="77777777" w:rsidR="00CA1261" w:rsidRPr="00CA1261" w:rsidRDefault="00CA1261" w:rsidP="00CA1261">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4783"/>
      </w:tblGrid>
      <w:tr w:rsidR="00CA1261" w:rsidRPr="00CA1261" w14:paraId="7B821088" w14:textId="77777777" w:rsidTr="0093725E">
        <w:tc>
          <w:tcPr>
            <w:tcW w:w="10421" w:type="dxa"/>
            <w:gridSpan w:val="2"/>
            <w:tcBorders>
              <w:top w:val="single" w:sz="4" w:space="0" w:color="auto"/>
              <w:left w:val="single" w:sz="4" w:space="0" w:color="auto"/>
              <w:bottom w:val="single" w:sz="4" w:space="0" w:color="auto"/>
              <w:right w:val="single" w:sz="4" w:space="0" w:color="auto"/>
            </w:tcBorders>
            <w:hideMark/>
          </w:tcPr>
          <w:p w14:paraId="3EFC98E3" w14:textId="77777777" w:rsidR="00CA1261" w:rsidRPr="00CA1261" w:rsidRDefault="00CA1261" w:rsidP="00CA1261">
            <w:pPr>
              <w:spacing w:after="0" w:line="240" w:lineRule="auto"/>
              <w:jc w:val="center"/>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 xml:space="preserve">Дни недели, время работы администрации </w:t>
            </w:r>
          </w:p>
        </w:tc>
      </w:tr>
      <w:tr w:rsidR="00CA1261" w:rsidRPr="00CA1261" w14:paraId="6D7D5B61" w14:textId="77777777" w:rsidTr="0093725E">
        <w:tc>
          <w:tcPr>
            <w:tcW w:w="5210" w:type="dxa"/>
            <w:tcBorders>
              <w:top w:val="single" w:sz="4" w:space="0" w:color="auto"/>
              <w:left w:val="single" w:sz="4" w:space="0" w:color="auto"/>
              <w:bottom w:val="single" w:sz="4" w:space="0" w:color="auto"/>
              <w:right w:val="single" w:sz="4" w:space="0" w:color="auto"/>
            </w:tcBorders>
            <w:hideMark/>
          </w:tcPr>
          <w:p w14:paraId="47C129F7" w14:textId="77777777" w:rsidR="00CA1261" w:rsidRPr="00CA1261" w:rsidRDefault="00CA1261" w:rsidP="00CA1261">
            <w:pPr>
              <w:spacing w:after="0" w:line="240" w:lineRule="auto"/>
              <w:jc w:val="center"/>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5873CC9C" w14:textId="77777777" w:rsidR="00CA1261" w:rsidRPr="00CA1261" w:rsidRDefault="00CA1261" w:rsidP="00CA1261">
            <w:pPr>
              <w:spacing w:after="0" w:line="240" w:lineRule="auto"/>
              <w:jc w:val="center"/>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Время</w:t>
            </w:r>
          </w:p>
        </w:tc>
      </w:tr>
      <w:tr w:rsidR="00CA1261" w:rsidRPr="00CA1261" w14:paraId="76F34D3F" w14:textId="77777777" w:rsidTr="0093725E">
        <w:tc>
          <w:tcPr>
            <w:tcW w:w="5210" w:type="dxa"/>
            <w:tcBorders>
              <w:top w:val="single" w:sz="4" w:space="0" w:color="auto"/>
              <w:left w:val="single" w:sz="4" w:space="0" w:color="auto"/>
              <w:bottom w:val="single" w:sz="4" w:space="0" w:color="auto"/>
              <w:right w:val="single" w:sz="4" w:space="0" w:color="auto"/>
            </w:tcBorders>
          </w:tcPr>
          <w:p w14:paraId="7D2788DA"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Понедельник</w:t>
            </w:r>
          </w:p>
          <w:p w14:paraId="70BA13B2"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Вторник</w:t>
            </w:r>
          </w:p>
          <w:p w14:paraId="2D928149"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Среда</w:t>
            </w:r>
          </w:p>
          <w:p w14:paraId="68769D77"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Четверг</w:t>
            </w:r>
          </w:p>
          <w:p w14:paraId="2983D72B"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p>
          <w:p w14:paraId="41E2468A"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p>
          <w:p w14:paraId="20B905A2"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 xml:space="preserve">Пятница </w:t>
            </w:r>
          </w:p>
          <w:p w14:paraId="7519E819"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7DE9F586"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p>
          <w:p w14:paraId="137D0BFF"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с 9.00 до 18.00</w:t>
            </w:r>
          </w:p>
          <w:p w14:paraId="3F41E1EB"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перерыв с 13.00 до 13.48</w:t>
            </w:r>
          </w:p>
          <w:p w14:paraId="5D84DB9F"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p>
          <w:p w14:paraId="4CEA4824"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p>
          <w:p w14:paraId="52DE5DB3"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p>
          <w:p w14:paraId="37BD86F3"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с 9.00 до 17.00</w:t>
            </w:r>
          </w:p>
          <w:p w14:paraId="7CEEF9D5"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перерыв с 13.00 до 13.48</w:t>
            </w:r>
          </w:p>
        </w:tc>
      </w:tr>
    </w:tbl>
    <w:p w14:paraId="6EE7673D" w14:textId="77777777" w:rsidR="00CA1261" w:rsidRPr="00CA1261" w:rsidRDefault="00CA1261" w:rsidP="00CA1261">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3E708B04" w14:textId="77777777" w:rsidR="00CA1261" w:rsidRPr="00CA1261" w:rsidRDefault="00CA1261" w:rsidP="00CA1261">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График приема граждан в управлении:</w:t>
      </w:r>
    </w:p>
    <w:p w14:paraId="7E91FC08" w14:textId="77777777" w:rsidR="00CA1261" w:rsidRPr="00CA1261" w:rsidRDefault="00CA1261" w:rsidP="00CA1261">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771"/>
      </w:tblGrid>
      <w:tr w:rsidR="00CA1261" w:rsidRPr="00CA1261" w14:paraId="3303EE8C" w14:textId="77777777" w:rsidTr="0093725E">
        <w:tc>
          <w:tcPr>
            <w:tcW w:w="10421" w:type="dxa"/>
            <w:gridSpan w:val="2"/>
            <w:tcBorders>
              <w:top w:val="single" w:sz="4" w:space="0" w:color="auto"/>
              <w:left w:val="single" w:sz="4" w:space="0" w:color="auto"/>
              <w:bottom w:val="single" w:sz="4" w:space="0" w:color="auto"/>
              <w:right w:val="single" w:sz="4" w:space="0" w:color="auto"/>
            </w:tcBorders>
            <w:hideMark/>
          </w:tcPr>
          <w:p w14:paraId="417EA81B" w14:textId="77777777" w:rsidR="00CA1261" w:rsidRPr="00CA1261" w:rsidRDefault="00CA1261" w:rsidP="00CA1261">
            <w:pPr>
              <w:spacing w:after="0" w:line="240" w:lineRule="auto"/>
              <w:jc w:val="center"/>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 xml:space="preserve">Приемное время управления </w:t>
            </w:r>
          </w:p>
        </w:tc>
      </w:tr>
      <w:tr w:rsidR="00CA1261" w:rsidRPr="00CA1261" w14:paraId="36505247" w14:textId="77777777" w:rsidTr="0093725E">
        <w:tc>
          <w:tcPr>
            <w:tcW w:w="5210" w:type="dxa"/>
            <w:tcBorders>
              <w:top w:val="single" w:sz="4" w:space="0" w:color="auto"/>
              <w:left w:val="single" w:sz="4" w:space="0" w:color="auto"/>
              <w:bottom w:val="single" w:sz="4" w:space="0" w:color="auto"/>
              <w:right w:val="single" w:sz="4" w:space="0" w:color="auto"/>
            </w:tcBorders>
            <w:hideMark/>
          </w:tcPr>
          <w:p w14:paraId="38E3496D" w14:textId="77777777" w:rsidR="00CA1261" w:rsidRPr="00CA1261" w:rsidRDefault="00CA1261" w:rsidP="00CA1261">
            <w:pPr>
              <w:spacing w:after="0" w:line="240" w:lineRule="auto"/>
              <w:jc w:val="center"/>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0284A8E7" w14:textId="77777777" w:rsidR="00CA1261" w:rsidRPr="00CA1261" w:rsidRDefault="00CA1261" w:rsidP="00CA1261">
            <w:pPr>
              <w:spacing w:after="0" w:line="240" w:lineRule="auto"/>
              <w:jc w:val="center"/>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Время</w:t>
            </w:r>
          </w:p>
        </w:tc>
      </w:tr>
      <w:tr w:rsidR="00CA1261" w:rsidRPr="00CA1261" w14:paraId="71747E03" w14:textId="77777777" w:rsidTr="0093725E">
        <w:tc>
          <w:tcPr>
            <w:tcW w:w="5210" w:type="dxa"/>
            <w:tcBorders>
              <w:top w:val="single" w:sz="4" w:space="0" w:color="auto"/>
              <w:left w:val="single" w:sz="4" w:space="0" w:color="auto"/>
              <w:bottom w:val="single" w:sz="4" w:space="0" w:color="auto"/>
              <w:right w:val="single" w:sz="4" w:space="0" w:color="auto"/>
            </w:tcBorders>
          </w:tcPr>
          <w:p w14:paraId="427135A7"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Понедельник</w:t>
            </w:r>
          </w:p>
          <w:p w14:paraId="0C241991"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p>
          <w:p w14:paraId="5FF5979B"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Среда</w:t>
            </w:r>
          </w:p>
        </w:tc>
        <w:tc>
          <w:tcPr>
            <w:tcW w:w="5211" w:type="dxa"/>
            <w:tcBorders>
              <w:top w:val="single" w:sz="4" w:space="0" w:color="auto"/>
              <w:left w:val="single" w:sz="4" w:space="0" w:color="auto"/>
              <w:bottom w:val="single" w:sz="4" w:space="0" w:color="auto"/>
              <w:right w:val="single" w:sz="4" w:space="0" w:color="auto"/>
            </w:tcBorders>
          </w:tcPr>
          <w:p w14:paraId="6BC5FD88"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с 14.00 до 17.00</w:t>
            </w:r>
          </w:p>
          <w:p w14:paraId="259C3DA6"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p>
          <w:p w14:paraId="75F5CADD" w14:textId="77777777" w:rsidR="00CA1261" w:rsidRPr="00CA1261" w:rsidRDefault="00CA1261" w:rsidP="00CA1261">
            <w:pPr>
              <w:spacing w:after="0" w:line="240" w:lineRule="auto"/>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с 10.00 до 13.00</w:t>
            </w:r>
          </w:p>
        </w:tc>
      </w:tr>
    </w:tbl>
    <w:p w14:paraId="1D133181" w14:textId="77777777" w:rsidR="00CA1261" w:rsidRPr="00CA1261" w:rsidRDefault="00CA1261" w:rsidP="00CA1261">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045ED172" w14:textId="77777777" w:rsidR="00CA1261" w:rsidRPr="00CA1261" w:rsidRDefault="00CA1261" w:rsidP="00CA126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CA1261">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4495C301" w14:textId="77777777" w:rsidR="00CA1261" w:rsidRPr="00CA1261" w:rsidRDefault="00CA1261" w:rsidP="00CA1261">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4066C6DE" w14:textId="77777777" w:rsidR="00CA1261" w:rsidRPr="00CA1261" w:rsidRDefault="00CA1261" w:rsidP="00CA1261">
      <w:pPr>
        <w:shd w:val="clear" w:color="auto" w:fill="FFFFFF"/>
        <w:spacing w:after="0" w:line="240" w:lineRule="auto"/>
        <w:ind w:firstLine="709"/>
        <w:jc w:val="both"/>
        <w:textAlignment w:val="baseline"/>
        <w:rPr>
          <w:rFonts w:ascii="Calibri" w:eastAsia="Calibri" w:hAnsi="Calibri" w:cs="Times New Roman"/>
        </w:rPr>
      </w:pPr>
      <w:r w:rsidRPr="00CA1261">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sidRPr="00CA1261">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bookmarkEnd w:id="11"/>
    </w:p>
    <w:p w14:paraId="21658708" w14:textId="77777777" w:rsidR="00CA1261" w:rsidRPr="00CA1261" w:rsidRDefault="00CA1261" w:rsidP="00CA1261">
      <w:pPr>
        <w:tabs>
          <w:tab w:val="left" w:pos="1659"/>
        </w:tabs>
      </w:pPr>
    </w:p>
    <w:sectPr w:rsidR="00CA1261" w:rsidRPr="00CA1261" w:rsidSect="00E13694">
      <w:headerReference w:type="default" r:id="rId22"/>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F31A6" w14:textId="77777777" w:rsidR="00BD3680" w:rsidRDefault="00BD3680">
      <w:pPr>
        <w:spacing w:after="0" w:line="240" w:lineRule="auto"/>
      </w:pPr>
      <w:r>
        <w:separator/>
      </w:r>
    </w:p>
  </w:endnote>
  <w:endnote w:type="continuationSeparator" w:id="0">
    <w:p w14:paraId="5785CBBC" w14:textId="77777777" w:rsidR="00BD3680" w:rsidRDefault="00BD3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SimSun1">
    <w:altName w:val="Times New Roman"/>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Liberation Sans">
    <w:charset w:val="0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6E5C7" w14:textId="77777777" w:rsidR="00BD3680" w:rsidRDefault="00BD3680">
      <w:pPr>
        <w:spacing w:after="0" w:line="240" w:lineRule="auto"/>
      </w:pPr>
      <w:r>
        <w:separator/>
      </w:r>
    </w:p>
  </w:footnote>
  <w:footnote w:type="continuationSeparator" w:id="0">
    <w:p w14:paraId="321EA1C9" w14:textId="77777777" w:rsidR="00BD3680" w:rsidRDefault="00BD3680">
      <w:pPr>
        <w:spacing w:after="0" w:line="240" w:lineRule="auto"/>
      </w:pPr>
      <w:r>
        <w:continuationSeparator/>
      </w:r>
    </w:p>
  </w:footnote>
  <w:footnote w:id="1">
    <w:p w14:paraId="712FC369" w14:textId="77777777" w:rsidR="00CA1261" w:rsidRDefault="00CA1261" w:rsidP="00CA1261">
      <w:pPr>
        <w:pStyle w:val="afffffe"/>
        <w:rPr>
          <w:rFonts w:ascii="Times New Roman" w:hAnsi="Times New Roman"/>
          <w:sz w:val="18"/>
          <w:szCs w:val="18"/>
        </w:rPr>
      </w:pPr>
      <w:r>
        <w:rPr>
          <w:rStyle w:val="affffff0"/>
          <w:rFonts w:ascii="Times New Roman" w:hAnsi="Times New Roman"/>
          <w:sz w:val="18"/>
          <w:szCs w:val="18"/>
        </w:rPr>
        <w:footnoteRef/>
      </w:r>
      <w:r>
        <w:rPr>
          <w:rFonts w:ascii="Times New Roman" w:hAnsi="Times New Roman"/>
          <w:sz w:val="18"/>
          <w:szCs w:val="18"/>
        </w:rPr>
        <w:t xml:space="preserve"> 1. Обоснование необходимости установления публичного сервитута должно содержать:</w:t>
      </w:r>
    </w:p>
    <w:p w14:paraId="506885DC" w14:textId="77777777" w:rsidR="00CA1261" w:rsidRDefault="00CA1261" w:rsidP="00CA1261">
      <w:pPr>
        <w:pStyle w:val="afffffe"/>
        <w:rPr>
          <w:rFonts w:ascii="Times New Roman" w:hAnsi="Times New Roman"/>
          <w:sz w:val="18"/>
          <w:szCs w:val="18"/>
        </w:rPr>
      </w:pPr>
      <w:r>
        <w:rPr>
          <w:rFonts w:ascii="Times New Roman" w:hAnsi="Times New Roman"/>
          <w:sz w:val="18"/>
          <w:szCs w:val="18"/>
        </w:rPr>
        <w:t>1.1. 1) реквизиты решений органов государственной власти или органов местного самоуправления, уполномоченных в соответствии с законодательством о градостроительной деятельности (далее - уполномоченные органы), об утверждении документа территориального планирования и об утверждении проекта планировки территории (если в соответствии с законодательством о градостроительной деятельности для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требуется разработка документации по планировке территории) в целях размещения инженерных сооружений, являющихся объектами федерального, регионального или местного значения,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54E4265B" w14:textId="77777777" w:rsidR="00CA1261" w:rsidRDefault="00CA1261" w:rsidP="00CA1261">
      <w:pPr>
        <w:pStyle w:val="afffffe"/>
        <w:rPr>
          <w:rFonts w:ascii="Times New Roman" w:hAnsi="Times New Roman"/>
          <w:sz w:val="18"/>
          <w:szCs w:val="18"/>
        </w:rPr>
      </w:pPr>
      <w:r>
        <w:rPr>
          <w:rFonts w:ascii="Times New Roman" w:hAnsi="Times New Roman"/>
          <w:sz w:val="18"/>
          <w:szCs w:val="18"/>
        </w:rPr>
        <w:t>2)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уполномоченного органа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14:paraId="4FA05E4E" w14:textId="77777777" w:rsidR="00CA1261" w:rsidRDefault="00CA1261" w:rsidP="00CA1261">
      <w:pPr>
        <w:pStyle w:val="afffffe"/>
        <w:rPr>
          <w:rFonts w:ascii="Times New Roman" w:hAnsi="Times New Roman"/>
          <w:sz w:val="18"/>
          <w:szCs w:val="18"/>
        </w:rPr>
      </w:pPr>
      <w:r>
        <w:rPr>
          <w:rFonts w:ascii="Times New Roman" w:hAnsi="Times New Roman"/>
          <w:sz w:val="18"/>
          <w:szCs w:val="18"/>
        </w:rPr>
        <w:t>3)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14:paraId="564EA9BB" w14:textId="77777777" w:rsidR="00CA1261" w:rsidRDefault="00CA1261" w:rsidP="00CA1261">
      <w:pPr>
        <w:pStyle w:val="afffffe"/>
        <w:rPr>
          <w:rFonts w:ascii="Times New Roman" w:hAnsi="Times New Roman"/>
          <w:sz w:val="18"/>
          <w:szCs w:val="18"/>
        </w:rPr>
      </w:pPr>
      <w:r>
        <w:rPr>
          <w:rFonts w:ascii="Times New Roman" w:hAnsi="Times New Roman"/>
          <w:sz w:val="18"/>
          <w:szCs w:val="18"/>
        </w:rPr>
        <w:t>4)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подготовка документации по планировке территории, то реквизиты решений об утверждении проекта планировки не указываются;</w:t>
      </w:r>
    </w:p>
    <w:p w14:paraId="22D24B25" w14:textId="77777777" w:rsidR="00CA1261" w:rsidRDefault="00CA1261" w:rsidP="00CA1261">
      <w:pPr>
        <w:pStyle w:val="afffffe"/>
        <w:rPr>
          <w:rFonts w:ascii="Times New Roman" w:hAnsi="Times New Roman"/>
          <w:sz w:val="18"/>
          <w:szCs w:val="18"/>
        </w:rPr>
      </w:pPr>
      <w:r>
        <w:rPr>
          <w:rFonts w:ascii="Times New Roman" w:hAnsi="Times New Roman"/>
          <w:sz w:val="18"/>
          <w:szCs w:val="18"/>
        </w:rPr>
        <w:t>5) реквизиты решения уполномоченного органа об утверждении документа территориального планирования, предусматривающего размещение объекта федерального, регионального или местного значения, реконструкцию участков (частей) инженерных сооружений, являющихся линейными объектами,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реконструкцию участков (частей) инженерных сооружений, являющихся линейными объектами, в целях проведения инженерных изысканий для их строительства, реконструкции;</w:t>
      </w:r>
    </w:p>
    <w:p w14:paraId="7899869B" w14:textId="77777777" w:rsidR="00CA1261" w:rsidRDefault="00CA1261" w:rsidP="00CA1261">
      <w:pPr>
        <w:pStyle w:val="afffffe"/>
        <w:rPr>
          <w:rFonts w:ascii="Times New Roman" w:hAnsi="Times New Roman"/>
          <w:sz w:val="18"/>
          <w:szCs w:val="18"/>
        </w:rPr>
      </w:pPr>
      <w:r>
        <w:rPr>
          <w:rFonts w:ascii="Times New Roman" w:hAnsi="Times New Roman"/>
          <w:sz w:val="18"/>
          <w:szCs w:val="18"/>
        </w:rPr>
        <w:t>6)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объектов федерального, регионального или местного значения в целях проведения инженерных изысканий для их строительства или реконструкции,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34CDE30B" w14:textId="77777777" w:rsidR="00CA1261" w:rsidRDefault="00CA1261" w:rsidP="00CA1261">
      <w:pPr>
        <w:pStyle w:val="afffffe"/>
        <w:rPr>
          <w:rFonts w:ascii="Times New Roman" w:hAnsi="Times New Roman"/>
          <w:sz w:val="18"/>
          <w:szCs w:val="18"/>
        </w:rPr>
      </w:pPr>
      <w:r>
        <w:rPr>
          <w:rFonts w:ascii="Times New Roman" w:hAnsi="Times New Roman"/>
          <w:sz w:val="18"/>
          <w:szCs w:val="18"/>
        </w:rPr>
        <w:t>7)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14:paraId="598BE4DA" w14:textId="77777777" w:rsidR="00CA1261" w:rsidRDefault="00CA1261" w:rsidP="00CA1261">
      <w:pPr>
        <w:pStyle w:val="afffffe"/>
        <w:rPr>
          <w:rFonts w:ascii="Times New Roman" w:hAnsi="Times New Roman"/>
          <w:sz w:val="18"/>
          <w:szCs w:val="18"/>
        </w:rPr>
      </w:pPr>
      <w:r>
        <w:rPr>
          <w:rFonts w:ascii="Times New Roman" w:hAnsi="Times New Roman"/>
          <w:sz w:val="18"/>
          <w:szCs w:val="18"/>
        </w:rPr>
        <w:t xml:space="preserve">8) сведения о проекте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установления публичного сервитута в целях, предусмотренных подпунктом 2 статьи 39.37 Земельного кодекса Российской Федерации; </w:t>
      </w:r>
    </w:p>
    <w:p w14:paraId="66D76073" w14:textId="77777777" w:rsidR="00CA1261" w:rsidRDefault="00CA1261" w:rsidP="00CA1261">
      <w:pPr>
        <w:pStyle w:val="afffffe"/>
        <w:rPr>
          <w:rFonts w:ascii="Times New Roman" w:hAnsi="Times New Roman"/>
          <w:sz w:val="18"/>
          <w:szCs w:val="18"/>
        </w:rPr>
      </w:pPr>
      <w:r>
        <w:rPr>
          <w:rFonts w:ascii="Times New Roman" w:hAnsi="Times New Roman"/>
          <w:sz w:val="18"/>
          <w:szCs w:val="18"/>
        </w:rPr>
        <w:t>9)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линиям и сооружениям связи, а именно о сторонах такого договора, сроках технологического присоединения,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6F9C1323" w14:textId="77777777" w:rsidR="00CA1261" w:rsidRDefault="00CA1261" w:rsidP="00CA1261">
      <w:pPr>
        <w:pStyle w:val="afffffe"/>
        <w:rPr>
          <w:rFonts w:ascii="Times New Roman" w:hAnsi="Times New Roman"/>
          <w:sz w:val="18"/>
          <w:szCs w:val="18"/>
        </w:rPr>
      </w:pPr>
      <w:r>
        <w:rPr>
          <w:rFonts w:ascii="Times New Roman" w:hAnsi="Times New Roman"/>
          <w:sz w:val="18"/>
          <w:szCs w:val="18"/>
        </w:rPr>
        <w:t>10) реквизиты правоустанавливающих или правоудостоверяющих документов на инженерное сооружение, размещение которого допускается на условиях публичного сервитута, в целях установления публичного сервитута в отношении существующего инженерного сооружения для его эксплуатации, 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w:t>
      </w:r>
    </w:p>
    <w:p w14:paraId="51970D1D" w14:textId="77777777" w:rsidR="00CA1261" w:rsidRDefault="00CA1261" w:rsidP="00CA1261">
      <w:pPr>
        <w:pStyle w:val="afffffe"/>
        <w:rPr>
          <w:rFonts w:ascii="Times New Roman" w:hAnsi="Times New Roman"/>
          <w:sz w:val="18"/>
          <w:szCs w:val="18"/>
        </w:rPr>
      </w:pPr>
      <w:r>
        <w:rPr>
          <w:rFonts w:ascii="Times New Roman" w:hAnsi="Times New Roman"/>
          <w:sz w:val="18"/>
          <w:szCs w:val="18"/>
        </w:rPr>
        <w:t>11) сведения о договоре, предусмотренном статьей 19 Федерального закона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подпунктом 4.1 статьи 39.37 Земельного кодекса Российской Федерации;</w:t>
      </w:r>
    </w:p>
    <w:p w14:paraId="2ADF04DA" w14:textId="77777777" w:rsidR="00CA1261" w:rsidRDefault="00CA1261" w:rsidP="00CA1261">
      <w:pPr>
        <w:pStyle w:val="afffffe"/>
        <w:rPr>
          <w:rFonts w:ascii="Times New Roman" w:hAnsi="Times New Roman"/>
          <w:sz w:val="18"/>
          <w:szCs w:val="18"/>
        </w:rPr>
      </w:pPr>
      <w:r>
        <w:rPr>
          <w:rFonts w:ascii="Times New Roman" w:hAnsi="Times New Roman"/>
          <w:sz w:val="18"/>
          <w:szCs w:val="18"/>
        </w:rPr>
        <w:t>12) сведения о договоре, на основании которого осуществляются реконструкция, капитальный ремонт существующего линейного объекта, реконструкция или капитальный ремонт его участка (части) в связи с планируемыми строительством, реконструкцией или капитальным ремонтом объекта капитального строительства, в случае, если ходатайство об установлении публичного сервитута подано для указанных целей;</w:t>
      </w:r>
    </w:p>
    <w:p w14:paraId="48C9E793" w14:textId="77777777" w:rsidR="00CA1261" w:rsidRDefault="00CA1261" w:rsidP="00CA1261">
      <w:pPr>
        <w:pStyle w:val="afffffe"/>
        <w:rPr>
          <w:rFonts w:ascii="Times New Roman" w:hAnsi="Times New Roman"/>
          <w:sz w:val="18"/>
          <w:szCs w:val="18"/>
        </w:rPr>
      </w:pPr>
      <w:r>
        <w:rPr>
          <w:rFonts w:ascii="Times New Roman" w:hAnsi="Times New Roman"/>
          <w:sz w:val="18"/>
          <w:szCs w:val="18"/>
        </w:rPr>
        <w:t>13)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w:t>
      </w:r>
    </w:p>
    <w:p w14:paraId="04C5DE14" w14:textId="77777777" w:rsidR="00CA1261" w:rsidRDefault="00CA1261" w:rsidP="00CA1261">
      <w:pPr>
        <w:pStyle w:val="afffffe"/>
        <w:rPr>
          <w:rFonts w:ascii="Times New Roman" w:hAnsi="Times New Roman"/>
          <w:sz w:val="18"/>
          <w:szCs w:val="18"/>
        </w:rPr>
      </w:pPr>
      <w:r>
        <w:rPr>
          <w:rFonts w:ascii="Times New Roman" w:hAnsi="Times New Roman"/>
          <w:sz w:val="18"/>
          <w:szCs w:val="18"/>
        </w:rPr>
        <w:t>1.2. В случае если в соответствии с законодательством о градостроительной деятельности в целях строительства и реконструкции объектов, сооружений, реконструкции участков (частей) инженерных сооружений, указанных в статье 39.37 Земельного кодекса Российской Федерации, не требуется подготовка документации по планировке территории, а также в случае, если ходатайство об установлении публичного сервитута подано в целях капитального ремонта сооружений или участков (частей) инженерных сооружений, указанных в статье 39.37 Земельного кодекса Российской Федерации, обоснование необходимости установления публичного сервитута должно содержать:</w:t>
      </w:r>
    </w:p>
    <w:p w14:paraId="35E5596B" w14:textId="77777777" w:rsidR="00CA1261" w:rsidRDefault="00CA1261" w:rsidP="00CA1261">
      <w:pPr>
        <w:pStyle w:val="afffffe"/>
        <w:rPr>
          <w:rFonts w:ascii="Times New Roman" w:hAnsi="Times New Roman"/>
          <w:sz w:val="18"/>
          <w:szCs w:val="18"/>
        </w:rPr>
      </w:pPr>
      <w:r>
        <w:rPr>
          <w:rFonts w:ascii="Times New Roman" w:hAnsi="Times New Roman"/>
          <w:sz w:val="18"/>
          <w:szCs w:val="18"/>
        </w:rPr>
        <w:t>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реконструкции или капитального ремонта участков (частей) инженерного сооружения, являющегося линейным объектом,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пунктами 8 и 9 статьи 23 Земельного кодекса Российской Федерации;</w:t>
      </w:r>
    </w:p>
    <w:p w14:paraId="3AA42188" w14:textId="77777777" w:rsidR="00CA1261" w:rsidRDefault="00CA1261" w:rsidP="00CA1261">
      <w:pPr>
        <w:pStyle w:val="afffffe"/>
        <w:rPr>
          <w:rFonts w:ascii="Times New Roman" w:hAnsi="Times New Roman"/>
          <w:sz w:val="18"/>
          <w:szCs w:val="18"/>
        </w:rPr>
      </w:pPr>
      <w:r>
        <w:rPr>
          <w:rFonts w:ascii="Times New Roman" w:hAnsi="Times New Roman"/>
          <w:sz w:val="18"/>
          <w:szCs w:val="18"/>
        </w:rPr>
        <w:t>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РФ,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14:paraId="45A73912" w14:textId="77777777" w:rsidR="00CA1261" w:rsidRDefault="00CA1261" w:rsidP="00CA1261">
      <w:pPr>
        <w:pStyle w:val="afffffe"/>
        <w:rPr>
          <w:rFonts w:ascii="Times New Roman" w:hAnsi="Times New Roman"/>
          <w:sz w:val="18"/>
          <w:szCs w:val="18"/>
        </w:rPr>
      </w:pPr>
      <w:r>
        <w:rPr>
          <w:rFonts w:ascii="Times New Roman" w:hAnsi="Times New Roman"/>
          <w:sz w:val="18"/>
          <w:szCs w:val="18"/>
        </w:rPr>
        <w:t>В подтверждение указанных в подпункте 2 настоящего пункта сведений к ходатайству об установлении публичного сервитута прилагается кадастровый план территории либо его фрагмент, на котором приводится изображение сравнительных вариантов размещения соответствующих инженерных сооружений:</w:t>
      </w:r>
    </w:p>
    <w:p w14:paraId="3B453923" w14:textId="77777777" w:rsidR="00CA1261" w:rsidRDefault="00CA1261" w:rsidP="00CA1261">
      <w:pPr>
        <w:pStyle w:val="afffffe"/>
        <w:rPr>
          <w:rFonts w:ascii="Times New Roman" w:hAnsi="Times New Roman"/>
          <w:sz w:val="18"/>
          <w:szCs w:val="18"/>
        </w:rPr>
      </w:pPr>
      <w:r>
        <w:rPr>
          <w:rFonts w:ascii="Times New Roman" w:hAnsi="Times New Roman"/>
          <w:sz w:val="18"/>
          <w:szCs w:val="18"/>
        </w:rPr>
        <w:t>а) на земельных участках, предоставленных или принадлежащих гражданам и (или) юридическим лицам;</w:t>
      </w:r>
    </w:p>
    <w:p w14:paraId="69ADC622" w14:textId="77777777" w:rsidR="00CA1261" w:rsidRDefault="00CA1261" w:rsidP="00CA1261">
      <w:pPr>
        <w:pStyle w:val="afffffe"/>
        <w:rPr>
          <w:rFonts w:ascii="Times New Roman" w:hAnsi="Times New Roman"/>
          <w:sz w:val="18"/>
          <w:szCs w:val="18"/>
        </w:rPr>
      </w:pPr>
      <w:r>
        <w:rPr>
          <w:rFonts w:ascii="Times New Roman" w:hAnsi="Times New Roman"/>
          <w:sz w:val="18"/>
          <w:szCs w:val="18"/>
        </w:rPr>
        <w:t>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w:t>
      </w:r>
    </w:p>
    <w:p w14:paraId="4A96FF10" w14:textId="77777777" w:rsidR="00CA1261" w:rsidRDefault="00CA1261" w:rsidP="00CA1261">
      <w:pPr>
        <w:pStyle w:val="afffffe"/>
        <w:rPr>
          <w:rFonts w:ascii="Times New Roman" w:hAnsi="Times New Roman"/>
          <w:sz w:val="18"/>
          <w:szCs w:val="18"/>
        </w:rPr>
      </w:pPr>
      <w:r>
        <w:rPr>
          <w:rFonts w:ascii="Times New Roman" w:hAnsi="Times New Roman"/>
          <w:sz w:val="18"/>
          <w:szCs w:val="18"/>
        </w:rPr>
        <w:t>1.3. В случае подачи ходатайства об установлении публичного сервитута для размещения сооружения, указанного в статье 3.6 Федерального закона от 25 октября 2001 г. № 137-ФЗ «О введении в действие Земельного кодекса Российской Федерации», в обосновании необходимости установления публичного сервитута указываются:</w:t>
      </w:r>
    </w:p>
    <w:p w14:paraId="1DC3D431" w14:textId="77777777" w:rsidR="00CA1261" w:rsidRDefault="00CA1261" w:rsidP="00CA1261">
      <w:pPr>
        <w:pStyle w:val="afffffe"/>
        <w:rPr>
          <w:rFonts w:ascii="Times New Roman" w:hAnsi="Times New Roman"/>
          <w:sz w:val="18"/>
          <w:szCs w:val="18"/>
        </w:rPr>
      </w:pPr>
      <w:r>
        <w:rPr>
          <w:rFonts w:ascii="Times New Roman" w:hAnsi="Times New Roman"/>
          <w:sz w:val="18"/>
          <w:szCs w:val="18"/>
        </w:rPr>
        <w:t>1) реквизиты правоустанавливающих или правоудостоверяющих документов на такое сооружение и земельный участок, на котором расположено такое сооружение, если ходатайство подается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7CB02B4C" w14:textId="77777777" w:rsidR="00CA1261" w:rsidRDefault="00CA1261" w:rsidP="00CA1261">
      <w:pPr>
        <w:pStyle w:val="afffffe"/>
        <w:rPr>
          <w:rFonts w:ascii="Times New Roman" w:hAnsi="Times New Roman"/>
          <w:sz w:val="18"/>
          <w:szCs w:val="18"/>
        </w:rPr>
      </w:pPr>
      <w:r>
        <w:rPr>
          <w:rFonts w:ascii="Times New Roman" w:hAnsi="Times New Roman"/>
          <w:sz w:val="18"/>
          <w:szCs w:val="18"/>
        </w:rPr>
        <w:t>2) реквизиты правоустанавливающих или правоудостоверяющих документов на такое сооружение, если ходатайство подается лицом, у которого отсутствуют права на земельный участок, на котором находится такое сооружение.</w:t>
      </w:r>
    </w:p>
    <w:p w14:paraId="0D79F81A" w14:textId="77777777" w:rsidR="00CA1261" w:rsidRDefault="00CA1261" w:rsidP="00CA1261">
      <w:pPr>
        <w:pStyle w:val="afffffe"/>
        <w:rPr>
          <w:rFonts w:ascii="Times New Roman" w:hAnsi="Times New Roman"/>
        </w:rPr>
      </w:pPr>
      <w:r>
        <w:rPr>
          <w:rFonts w:ascii="Times New Roman" w:hAnsi="Times New Roman"/>
          <w:sz w:val="18"/>
          <w:szCs w:val="18"/>
        </w:rPr>
        <w:t>4. В случае если границы публичного сервитута превышают размеры соответствующих охранных зон, к ходатайству об установлении публичного сервитута прилагаются расчеты, содержащиеся в проектной документации линейного объекта, обосновывающие местоположение неотъемлемых технологических частей указанного линейного объекта.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298868"/>
      <w:docPartObj>
        <w:docPartGallery w:val="Page Numbers (Top of Page)"/>
        <w:docPartUnique/>
      </w:docPartObj>
    </w:sdtPr>
    <w:sdtEndPr>
      <w:rPr>
        <w:rFonts w:ascii="Times New Roman" w:hAnsi="Times New Roman" w:cs="Times New Roman"/>
        <w:sz w:val="28"/>
        <w:szCs w:val="28"/>
      </w:rPr>
    </w:sdtEndPr>
    <w:sdtContent>
      <w:p w14:paraId="1B2FA9BB" w14:textId="77777777" w:rsidR="00CA1261" w:rsidRPr="00360EEF" w:rsidRDefault="00CA1261">
        <w:pPr>
          <w:pStyle w:val="affffa"/>
          <w:jc w:val="center"/>
          <w:rPr>
            <w:rFonts w:ascii="Times New Roman" w:hAnsi="Times New Roman" w:cs="Times New Roman"/>
            <w:sz w:val="28"/>
            <w:szCs w:val="28"/>
          </w:rPr>
        </w:pPr>
        <w:r w:rsidRPr="00360EEF">
          <w:rPr>
            <w:rFonts w:ascii="Times New Roman" w:hAnsi="Times New Roman" w:cs="Times New Roman"/>
            <w:sz w:val="28"/>
            <w:szCs w:val="28"/>
          </w:rPr>
          <w:fldChar w:fldCharType="begin"/>
        </w:r>
        <w:r w:rsidRPr="00360EEF">
          <w:rPr>
            <w:rFonts w:ascii="Times New Roman" w:hAnsi="Times New Roman" w:cs="Times New Roman"/>
            <w:sz w:val="28"/>
            <w:szCs w:val="28"/>
          </w:rPr>
          <w:instrText>PAGE   \* MERGEFORMAT</w:instrText>
        </w:r>
        <w:r w:rsidRPr="00360EEF">
          <w:rPr>
            <w:rFonts w:ascii="Times New Roman" w:hAnsi="Times New Roman" w:cs="Times New Roman"/>
            <w:sz w:val="28"/>
            <w:szCs w:val="28"/>
          </w:rPr>
          <w:fldChar w:fldCharType="separate"/>
        </w:r>
        <w:r>
          <w:rPr>
            <w:rFonts w:ascii="Times New Roman" w:hAnsi="Times New Roman" w:cs="Times New Roman"/>
            <w:noProof/>
            <w:sz w:val="28"/>
            <w:szCs w:val="28"/>
          </w:rPr>
          <w:t>26</w:t>
        </w:r>
        <w:r w:rsidRPr="00360EEF">
          <w:rPr>
            <w:rFonts w:ascii="Times New Roman" w:hAnsi="Times New Roman" w:cs="Times New Roman"/>
            <w:sz w:val="28"/>
            <w:szCs w:val="28"/>
          </w:rPr>
          <w:fldChar w:fldCharType="end"/>
        </w:r>
      </w:p>
    </w:sdtContent>
  </w:sdt>
  <w:p w14:paraId="0E8F2BD3" w14:textId="77777777" w:rsidR="00CA1261" w:rsidRDefault="00CA1261">
    <w:pPr>
      <w:pStyle w:val="afff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DFCA" w14:textId="77777777" w:rsidR="00B26A45" w:rsidRPr="001A2A3D" w:rsidRDefault="00B26A45" w:rsidP="001A2A3D">
    <w:pPr>
      <w:pStyle w:val="affffa"/>
      <w:ind w:firstLine="0"/>
      <w:jc w:val="center"/>
      <w:rPr>
        <w:rFonts w:ascii="Times New Roman" w:hAnsi="Times New Roman" w:cs="Times New Roman"/>
        <w:sz w:val="28"/>
        <w:szCs w:val="28"/>
      </w:rPr>
    </w:pPr>
    <w:r w:rsidRPr="001A2A3D">
      <w:rPr>
        <w:rFonts w:ascii="Times New Roman" w:hAnsi="Times New Roman" w:cs="Times New Roman"/>
        <w:sz w:val="28"/>
        <w:szCs w:val="28"/>
      </w:rPr>
      <w:fldChar w:fldCharType="begin"/>
    </w:r>
    <w:r w:rsidRPr="001A2A3D">
      <w:rPr>
        <w:rFonts w:ascii="Times New Roman" w:hAnsi="Times New Roman" w:cs="Times New Roman"/>
        <w:sz w:val="28"/>
        <w:szCs w:val="28"/>
      </w:rPr>
      <w:instrText>PAGE   \* MERGEFORMAT</w:instrText>
    </w:r>
    <w:r w:rsidRPr="001A2A3D">
      <w:rPr>
        <w:rFonts w:ascii="Times New Roman" w:hAnsi="Times New Roman" w:cs="Times New Roman"/>
        <w:sz w:val="28"/>
        <w:szCs w:val="28"/>
      </w:rPr>
      <w:fldChar w:fldCharType="separate"/>
    </w:r>
    <w:r w:rsidRPr="001A2A3D">
      <w:rPr>
        <w:rFonts w:ascii="Times New Roman" w:hAnsi="Times New Roman" w:cs="Times New Roman"/>
        <w:sz w:val="28"/>
        <w:szCs w:val="28"/>
      </w:rPr>
      <w:t>2</w:t>
    </w:r>
    <w:r w:rsidRPr="001A2A3D">
      <w:rPr>
        <w:rFonts w:ascii="Times New Roman" w:hAnsi="Times New Roman" w:cs="Times New Roman"/>
        <w:sz w:val="28"/>
        <w:szCs w:val="28"/>
      </w:rPr>
      <w:fldChar w:fldCharType="end"/>
    </w:r>
  </w:p>
  <w:p w14:paraId="0D3C3F99" w14:textId="77777777" w:rsidR="00B26A45" w:rsidRDefault="00B26A45" w:rsidP="00376B6E">
    <w:pPr>
      <w:pStyle w:val="affffa"/>
      <w:tabs>
        <w:tab w:val="clear" w:pos="4677"/>
        <w:tab w:val="clear" w:pos="9355"/>
        <w:tab w:val="left" w:pos="64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10FCF"/>
    <w:multiLevelType w:val="hybridMultilevel"/>
    <w:tmpl w:val="7B7470EE"/>
    <w:lvl w:ilvl="0" w:tplc="B33C7806">
      <w:start w:val="1"/>
      <w:numFmt w:val="upperRoman"/>
      <w:lvlText w:val="%1."/>
      <w:lvlJc w:val="left"/>
      <w:pPr>
        <w:ind w:left="1080" w:hanging="720"/>
      </w:pPr>
      <w:rPr>
        <w:rFonts w:hint="default"/>
        <w:b/>
      </w:rPr>
    </w:lvl>
    <w:lvl w:ilvl="1" w:tplc="15C0DEA8">
      <w:start w:val="1"/>
      <w:numFmt w:val="lowerLetter"/>
      <w:lvlText w:val="%2."/>
      <w:lvlJc w:val="left"/>
      <w:pPr>
        <w:ind w:left="1440" w:hanging="360"/>
      </w:pPr>
    </w:lvl>
    <w:lvl w:ilvl="2" w:tplc="71D8CD94">
      <w:start w:val="1"/>
      <w:numFmt w:val="lowerRoman"/>
      <w:lvlText w:val="%3."/>
      <w:lvlJc w:val="right"/>
      <w:pPr>
        <w:ind w:left="2160" w:hanging="180"/>
      </w:pPr>
    </w:lvl>
    <w:lvl w:ilvl="3" w:tplc="5836A9F2">
      <w:start w:val="1"/>
      <w:numFmt w:val="decimal"/>
      <w:lvlText w:val="%4."/>
      <w:lvlJc w:val="left"/>
      <w:pPr>
        <w:ind w:left="2880" w:hanging="360"/>
      </w:pPr>
    </w:lvl>
    <w:lvl w:ilvl="4" w:tplc="295C294C">
      <w:start w:val="1"/>
      <w:numFmt w:val="lowerLetter"/>
      <w:lvlText w:val="%5."/>
      <w:lvlJc w:val="left"/>
      <w:pPr>
        <w:ind w:left="3600" w:hanging="360"/>
      </w:pPr>
    </w:lvl>
    <w:lvl w:ilvl="5" w:tplc="C164D000">
      <w:start w:val="1"/>
      <w:numFmt w:val="lowerRoman"/>
      <w:lvlText w:val="%6."/>
      <w:lvlJc w:val="right"/>
      <w:pPr>
        <w:ind w:left="4320" w:hanging="180"/>
      </w:pPr>
    </w:lvl>
    <w:lvl w:ilvl="6" w:tplc="374CC39E">
      <w:start w:val="1"/>
      <w:numFmt w:val="decimal"/>
      <w:lvlText w:val="%7."/>
      <w:lvlJc w:val="left"/>
      <w:pPr>
        <w:ind w:left="5040" w:hanging="360"/>
      </w:pPr>
    </w:lvl>
    <w:lvl w:ilvl="7" w:tplc="2C88ED64">
      <w:start w:val="1"/>
      <w:numFmt w:val="lowerLetter"/>
      <w:lvlText w:val="%8."/>
      <w:lvlJc w:val="left"/>
      <w:pPr>
        <w:ind w:left="5760" w:hanging="360"/>
      </w:pPr>
    </w:lvl>
    <w:lvl w:ilvl="8" w:tplc="C544480C">
      <w:start w:val="1"/>
      <w:numFmt w:val="lowerRoman"/>
      <w:lvlText w:val="%9."/>
      <w:lvlJc w:val="right"/>
      <w:pPr>
        <w:ind w:left="6480" w:hanging="180"/>
      </w:pPr>
    </w:lvl>
  </w:abstractNum>
  <w:abstractNum w:abstractNumId="1" w15:restartNumberingAfterBreak="0">
    <w:nsid w:val="50D375AA"/>
    <w:multiLevelType w:val="multilevel"/>
    <w:tmpl w:val="EEE0A37A"/>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52FB38C1"/>
    <w:multiLevelType w:val="hybridMultilevel"/>
    <w:tmpl w:val="00ECD6E4"/>
    <w:lvl w:ilvl="0" w:tplc="855A7632">
      <w:start w:val="1"/>
      <w:numFmt w:val="decimal"/>
      <w:pStyle w:val="11"/>
      <w:lvlText w:val="%1."/>
      <w:lvlJc w:val="left"/>
      <w:pPr>
        <w:ind w:left="927" w:hanging="360"/>
      </w:pPr>
      <w:rPr>
        <w:rFonts w:hint="default"/>
      </w:rPr>
    </w:lvl>
    <w:lvl w:ilvl="1" w:tplc="04190019" w:tentative="1">
      <w:start w:val="1"/>
      <w:numFmt w:val="lowerLetter"/>
      <w:pStyle w:val="21"/>
      <w:lvlText w:val="%2."/>
      <w:lvlJc w:val="left"/>
      <w:pPr>
        <w:ind w:left="1647" w:hanging="360"/>
      </w:pPr>
    </w:lvl>
    <w:lvl w:ilvl="2" w:tplc="0419001B" w:tentative="1">
      <w:start w:val="1"/>
      <w:numFmt w:val="lowerRoman"/>
      <w:pStyle w:val="31"/>
      <w:lvlText w:val="%3."/>
      <w:lvlJc w:val="right"/>
      <w:pPr>
        <w:ind w:left="2367" w:hanging="180"/>
      </w:pPr>
    </w:lvl>
    <w:lvl w:ilvl="3" w:tplc="0419000F" w:tentative="1">
      <w:start w:val="1"/>
      <w:numFmt w:val="decimal"/>
      <w:pStyle w:val="41"/>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70512E30"/>
    <w:multiLevelType w:val="hybridMultilevel"/>
    <w:tmpl w:val="5E4E459E"/>
    <w:lvl w:ilvl="0" w:tplc="0B38A642">
      <w:start w:val="1"/>
      <w:numFmt w:val="upperRoman"/>
      <w:lvlText w:val="%1."/>
      <w:lvlJc w:val="left"/>
      <w:pPr>
        <w:ind w:left="1080" w:hanging="720"/>
      </w:pPr>
      <w:rPr>
        <w:rFonts w:hint="default"/>
        <w:b/>
      </w:rPr>
    </w:lvl>
    <w:lvl w:ilvl="1" w:tplc="AB9AA938">
      <w:start w:val="1"/>
      <w:numFmt w:val="lowerLetter"/>
      <w:lvlText w:val="%2."/>
      <w:lvlJc w:val="left"/>
      <w:pPr>
        <w:ind w:left="1440" w:hanging="360"/>
      </w:pPr>
    </w:lvl>
    <w:lvl w:ilvl="2" w:tplc="43DA7B4E">
      <w:start w:val="1"/>
      <w:numFmt w:val="lowerRoman"/>
      <w:lvlText w:val="%3."/>
      <w:lvlJc w:val="right"/>
      <w:pPr>
        <w:ind w:left="2160" w:hanging="180"/>
      </w:pPr>
    </w:lvl>
    <w:lvl w:ilvl="3" w:tplc="BEE4E8D6">
      <w:start w:val="1"/>
      <w:numFmt w:val="decimal"/>
      <w:lvlText w:val="%4."/>
      <w:lvlJc w:val="left"/>
      <w:pPr>
        <w:ind w:left="2880" w:hanging="360"/>
      </w:pPr>
    </w:lvl>
    <w:lvl w:ilvl="4" w:tplc="0778F222">
      <w:start w:val="1"/>
      <w:numFmt w:val="lowerLetter"/>
      <w:lvlText w:val="%5."/>
      <w:lvlJc w:val="left"/>
      <w:pPr>
        <w:ind w:left="3600" w:hanging="360"/>
      </w:pPr>
    </w:lvl>
    <w:lvl w:ilvl="5" w:tplc="BC743782">
      <w:start w:val="1"/>
      <w:numFmt w:val="lowerRoman"/>
      <w:lvlText w:val="%6."/>
      <w:lvlJc w:val="right"/>
      <w:pPr>
        <w:ind w:left="4320" w:hanging="180"/>
      </w:pPr>
    </w:lvl>
    <w:lvl w:ilvl="6" w:tplc="0838C688">
      <w:start w:val="1"/>
      <w:numFmt w:val="decimal"/>
      <w:lvlText w:val="%7."/>
      <w:lvlJc w:val="left"/>
      <w:pPr>
        <w:ind w:left="5040" w:hanging="360"/>
      </w:pPr>
    </w:lvl>
    <w:lvl w:ilvl="7" w:tplc="FC5ABC9E">
      <w:start w:val="1"/>
      <w:numFmt w:val="lowerLetter"/>
      <w:lvlText w:val="%8."/>
      <w:lvlJc w:val="left"/>
      <w:pPr>
        <w:ind w:left="5760" w:hanging="360"/>
      </w:pPr>
    </w:lvl>
    <w:lvl w:ilvl="8" w:tplc="9482A9FA">
      <w:start w:val="1"/>
      <w:numFmt w:val="lowerRoman"/>
      <w:lvlText w:val="%9."/>
      <w:lvlJc w:val="right"/>
      <w:pPr>
        <w:ind w:left="6480" w:hanging="180"/>
      </w:pPr>
    </w:lvl>
  </w:abstractNum>
  <w:num w:numId="1" w16cid:durableId="774599098">
    <w:abstractNumId w:val="2"/>
  </w:num>
  <w:num w:numId="2" w16cid:durableId="1137718437">
    <w:abstractNumId w:val="1"/>
  </w:num>
  <w:num w:numId="3" w16cid:durableId="957371124">
    <w:abstractNumId w:val="3"/>
  </w:num>
  <w:num w:numId="4" w16cid:durableId="19497513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0265F"/>
    <w:rsid w:val="000423EF"/>
    <w:rsid w:val="0009032C"/>
    <w:rsid w:val="000F3251"/>
    <w:rsid w:val="00150DA6"/>
    <w:rsid w:val="00193218"/>
    <w:rsid w:val="001A473A"/>
    <w:rsid w:val="001A7EFA"/>
    <w:rsid w:val="001D6101"/>
    <w:rsid w:val="001D7CF8"/>
    <w:rsid w:val="002248E0"/>
    <w:rsid w:val="00225092"/>
    <w:rsid w:val="0024334D"/>
    <w:rsid w:val="002838E7"/>
    <w:rsid w:val="002941A3"/>
    <w:rsid w:val="00334322"/>
    <w:rsid w:val="0035285C"/>
    <w:rsid w:val="0041140E"/>
    <w:rsid w:val="004B269A"/>
    <w:rsid w:val="00507346"/>
    <w:rsid w:val="005C6E64"/>
    <w:rsid w:val="0060061C"/>
    <w:rsid w:val="006033B5"/>
    <w:rsid w:val="00666246"/>
    <w:rsid w:val="00690A29"/>
    <w:rsid w:val="006C0B77"/>
    <w:rsid w:val="0071719D"/>
    <w:rsid w:val="00803068"/>
    <w:rsid w:val="008031CB"/>
    <w:rsid w:val="0081136D"/>
    <w:rsid w:val="008242FF"/>
    <w:rsid w:val="00870751"/>
    <w:rsid w:val="00915F2C"/>
    <w:rsid w:val="00922C48"/>
    <w:rsid w:val="0093725C"/>
    <w:rsid w:val="009527EA"/>
    <w:rsid w:val="00956236"/>
    <w:rsid w:val="00A716A6"/>
    <w:rsid w:val="00A95E8E"/>
    <w:rsid w:val="00AA10C8"/>
    <w:rsid w:val="00AA176E"/>
    <w:rsid w:val="00AA31F8"/>
    <w:rsid w:val="00AE18EF"/>
    <w:rsid w:val="00B26A45"/>
    <w:rsid w:val="00B759AF"/>
    <w:rsid w:val="00B915B7"/>
    <w:rsid w:val="00BD3680"/>
    <w:rsid w:val="00C65E91"/>
    <w:rsid w:val="00CA1261"/>
    <w:rsid w:val="00CD29D0"/>
    <w:rsid w:val="00D3045F"/>
    <w:rsid w:val="00DA042F"/>
    <w:rsid w:val="00E13694"/>
    <w:rsid w:val="00E80B5D"/>
    <w:rsid w:val="00EA54E5"/>
    <w:rsid w:val="00EA59DF"/>
    <w:rsid w:val="00EE4070"/>
    <w:rsid w:val="00F12C76"/>
    <w:rsid w:val="00F267C4"/>
    <w:rsid w:val="00F418C7"/>
    <w:rsid w:val="00F55568"/>
    <w:rsid w:val="00FA5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1">
    <w:name w:val="heading 1"/>
    <w:basedOn w:val="a"/>
    <w:next w:val="a"/>
    <w:link w:val="110"/>
    <w:uiPriority w:val="9"/>
    <w:qFormat/>
    <w:rsid w:val="00B26A45"/>
    <w:pPr>
      <w:keepNext/>
      <w:widowControl w:val="0"/>
      <w:suppressAutoHyphens/>
      <w:autoSpaceDE w:val="0"/>
      <w:spacing w:before="240" w:after="60" w:line="240" w:lineRule="auto"/>
      <w:ind w:firstLine="720"/>
      <w:jc w:val="both"/>
      <w:outlineLvl w:val="0"/>
    </w:pPr>
    <w:rPr>
      <w:rFonts w:ascii="Calibri Light" w:eastAsia="Times New Roman" w:hAnsi="Calibri Light" w:cs="Times New Roman"/>
      <w:b/>
      <w:bCs/>
      <w:kern w:val="32"/>
      <w:sz w:val="32"/>
      <w:szCs w:val="32"/>
      <w:lang w:eastAsia="ar-SA"/>
    </w:rPr>
  </w:style>
  <w:style w:type="paragraph" w:styleId="2">
    <w:name w:val="heading 2"/>
    <w:basedOn w:val="a"/>
    <w:next w:val="a"/>
    <w:link w:val="20"/>
    <w:uiPriority w:val="9"/>
    <w:unhideWhenUsed/>
    <w:qFormat/>
    <w:rsid w:val="00B26A45"/>
    <w:pPr>
      <w:keepNext/>
      <w:spacing w:before="240" w:after="60" w:line="240" w:lineRule="auto"/>
      <w:outlineLvl w:val="1"/>
    </w:pPr>
    <w:rPr>
      <w:rFonts w:ascii="Cambria" w:eastAsia="Times New Roman" w:hAnsi="Cambria" w:cs="Cambria"/>
      <w:b/>
      <w:bCs/>
      <w:i/>
      <w:iCs/>
      <w:sz w:val="28"/>
      <w:szCs w:val="28"/>
      <w:lang w:eastAsia="ru-RU"/>
    </w:rPr>
  </w:style>
  <w:style w:type="paragraph" w:styleId="3">
    <w:name w:val="heading 3"/>
    <w:basedOn w:val="a"/>
    <w:next w:val="a"/>
    <w:link w:val="30"/>
    <w:uiPriority w:val="9"/>
    <w:unhideWhenUsed/>
    <w:qFormat/>
    <w:rsid w:val="002248E0"/>
    <w:pPr>
      <w:keepNext/>
      <w:keepLines/>
      <w:spacing w:before="320" w:after="200" w:line="240" w:lineRule="auto"/>
      <w:outlineLvl w:val="2"/>
    </w:pPr>
    <w:rPr>
      <w:rFonts w:ascii="Cambria" w:eastAsia="Times New Roman" w:hAnsi="Cambria" w:cs="Cambria"/>
      <w:b/>
      <w:bCs/>
      <w:kern w:val="2"/>
      <w:sz w:val="26"/>
      <w:szCs w:val="26"/>
      <w14:ligatures w14:val="standardContextual"/>
    </w:rPr>
  </w:style>
  <w:style w:type="paragraph" w:styleId="4">
    <w:name w:val="heading 4"/>
    <w:basedOn w:val="a"/>
    <w:next w:val="a"/>
    <w:link w:val="40"/>
    <w:uiPriority w:val="9"/>
    <w:qFormat/>
    <w:rsid w:val="00CD29D0"/>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iPriority w:val="9"/>
    <w:unhideWhenUsed/>
    <w:qFormat/>
    <w:rsid w:val="002248E0"/>
    <w:pPr>
      <w:keepNext/>
      <w:keepLines/>
      <w:spacing w:before="320" w:after="200" w:line="240" w:lineRule="auto"/>
      <w:outlineLvl w:val="4"/>
    </w:pPr>
    <w:rPr>
      <w:rFonts w:ascii="Arial" w:eastAsia="Arial" w:hAnsi="Arial" w:cs="Arial"/>
      <w:b/>
      <w:bCs/>
      <w:sz w:val="24"/>
      <w:szCs w:val="24"/>
      <w:lang w:eastAsia="ru-RU"/>
    </w:rPr>
  </w:style>
  <w:style w:type="paragraph" w:styleId="6">
    <w:name w:val="heading 6"/>
    <w:basedOn w:val="a"/>
    <w:next w:val="a"/>
    <w:link w:val="60"/>
    <w:uiPriority w:val="9"/>
    <w:unhideWhenUsed/>
    <w:qFormat/>
    <w:rsid w:val="002248E0"/>
    <w:pPr>
      <w:keepNext/>
      <w:keepLines/>
      <w:spacing w:before="320" w:after="200" w:line="240" w:lineRule="auto"/>
      <w:outlineLvl w:val="5"/>
    </w:pPr>
    <w:rPr>
      <w:rFonts w:ascii="Arial" w:eastAsia="Arial" w:hAnsi="Arial" w:cs="Arial"/>
      <w:b/>
      <w:bCs/>
      <w:lang w:eastAsia="ru-RU"/>
    </w:rPr>
  </w:style>
  <w:style w:type="paragraph" w:styleId="7">
    <w:name w:val="heading 7"/>
    <w:basedOn w:val="a"/>
    <w:next w:val="a"/>
    <w:link w:val="70"/>
    <w:uiPriority w:val="9"/>
    <w:unhideWhenUsed/>
    <w:qFormat/>
    <w:rsid w:val="002248E0"/>
    <w:pPr>
      <w:keepNext/>
      <w:keepLines/>
      <w:spacing w:before="320" w:after="200" w:line="240" w:lineRule="auto"/>
      <w:outlineLvl w:val="6"/>
    </w:pPr>
    <w:rPr>
      <w:rFonts w:ascii="Arial" w:eastAsia="Arial" w:hAnsi="Arial" w:cs="Arial"/>
      <w:b/>
      <w:bCs/>
      <w:i/>
      <w:iCs/>
      <w:lang w:eastAsia="ru-RU"/>
    </w:rPr>
  </w:style>
  <w:style w:type="paragraph" w:styleId="8">
    <w:name w:val="heading 8"/>
    <w:basedOn w:val="a"/>
    <w:next w:val="a"/>
    <w:link w:val="80"/>
    <w:uiPriority w:val="9"/>
    <w:unhideWhenUsed/>
    <w:qFormat/>
    <w:rsid w:val="002248E0"/>
    <w:pPr>
      <w:keepNext/>
      <w:keepLines/>
      <w:spacing w:before="320" w:after="200" w:line="240" w:lineRule="auto"/>
      <w:outlineLvl w:val="7"/>
    </w:pPr>
    <w:rPr>
      <w:rFonts w:ascii="Arial" w:eastAsia="Arial" w:hAnsi="Arial" w:cs="Arial"/>
      <w:i/>
      <w:iCs/>
      <w:lang w:eastAsia="ru-RU"/>
    </w:rPr>
  </w:style>
  <w:style w:type="paragraph" w:styleId="9">
    <w:name w:val="heading 9"/>
    <w:basedOn w:val="a"/>
    <w:next w:val="a"/>
    <w:link w:val="90"/>
    <w:uiPriority w:val="9"/>
    <w:unhideWhenUsed/>
    <w:qFormat/>
    <w:rsid w:val="002248E0"/>
    <w:pPr>
      <w:keepNext/>
      <w:keepLines/>
      <w:spacing w:before="320" w:after="200" w:line="240" w:lineRule="auto"/>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193218"/>
    <w:pPr>
      <w:ind w:left="720"/>
      <w:contextualSpacing/>
    </w:pPr>
  </w:style>
  <w:style w:type="character" w:styleId="a5">
    <w:name w:val="Hyperlink"/>
    <w:basedOn w:val="a0"/>
    <w:uiPriority w:val="99"/>
    <w:unhideWhenUsed/>
    <w:rsid w:val="008031CB"/>
    <w:rPr>
      <w:color w:val="0563C1" w:themeColor="hyperlink"/>
      <w:u w:val="single"/>
    </w:rPr>
  </w:style>
  <w:style w:type="character" w:styleId="a6">
    <w:name w:val="Unresolved Mention"/>
    <w:basedOn w:val="a0"/>
    <w:uiPriority w:val="99"/>
    <w:semiHidden/>
    <w:unhideWhenUsed/>
    <w:rsid w:val="008031CB"/>
    <w:rPr>
      <w:color w:val="605E5C"/>
      <w:shd w:val="clear" w:color="auto" w:fill="E1DFDD"/>
    </w:rPr>
  </w:style>
  <w:style w:type="character" w:customStyle="1" w:styleId="10">
    <w:name w:val="Заголовок 1 Знак"/>
    <w:basedOn w:val="a0"/>
    <w:uiPriority w:val="9"/>
    <w:rsid w:val="00B26A45"/>
    <w:rPr>
      <w:rFonts w:asciiTheme="majorHAnsi" w:eastAsiaTheme="majorEastAsia" w:hAnsiTheme="majorHAnsi" w:cstheme="majorBidi"/>
      <w:color w:val="2F5496" w:themeColor="accent1" w:themeShade="BF"/>
      <w:kern w:val="0"/>
      <w:sz w:val="32"/>
      <w:szCs w:val="32"/>
      <w14:ligatures w14:val="none"/>
    </w:rPr>
  </w:style>
  <w:style w:type="character" w:customStyle="1" w:styleId="20">
    <w:name w:val="Заголовок 2 Знак"/>
    <w:basedOn w:val="a0"/>
    <w:link w:val="2"/>
    <w:rsid w:val="00B26A45"/>
    <w:rPr>
      <w:rFonts w:ascii="Cambria" w:eastAsia="Times New Roman" w:hAnsi="Cambria" w:cs="Cambria"/>
      <w:b/>
      <w:bCs/>
      <w:i/>
      <w:iCs/>
      <w:kern w:val="0"/>
      <w:sz w:val="28"/>
      <w:szCs w:val="28"/>
      <w:lang w:eastAsia="ru-RU"/>
      <w14:ligatures w14:val="none"/>
    </w:rPr>
  </w:style>
  <w:style w:type="numbering" w:customStyle="1" w:styleId="12">
    <w:name w:val="Нет списка1"/>
    <w:next w:val="a2"/>
    <w:uiPriority w:val="99"/>
    <w:semiHidden/>
    <w:unhideWhenUsed/>
    <w:rsid w:val="00B26A45"/>
  </w:style>
  <w:style w:type="character" w:customStyle="1" w:styleId="13">
    <w:name w:val="Основной шрифт абзаца1"/>
    <w:rsid w:val="00B26A45"/>
  </w:style>
  <w:style w:type="character" w:customStyle="1" w:styleId="30">
    <w:name w:val="Заголовок 3 Знак"/>
    <w:link w:val="3"/>
    <w:uiPriority w:val="9"/>
    <w:rsid w:val="00B26A45"/>
    <w:rPr>
      <w:rFonts w:ascii="Cambria" w:eastAsia="Times New Roman" w:hAnsi="Cambria" w:cs="Cambria"/>
      <w:b/>
      <w:bCs/>
      <w:sz w:val="26"/>
      <w:szCs w:val="26"/>
    </w:rPr>
  </w:style>
  <w:style w:type="character" w:customStyle="1" w:styleId="42">
    <w:name w:val="Çàãîëîâîê 4 Çíàê"/>
    <w:rsid w:val="00B26A45"/>
    <w:rPr>
      <w:rFonts w:cs="Times New Roman"/>
      <w:b/>
      <w:bCs/>
      <w:sz w:val="28"/>
      <w:szCs w:val="28"/>
    </w:rPr>
  </w:style>
  <w:style w:type="character" w:customStyle="1" w:styleId="a7">
    <w:name w:val="Öâåòîâîå âûäåëåíèå"/>
    <w:rsid w:val="00B26A45"/>
    <w:rPr>
      <w:b/>
      <w:bCs/>
      <w:color w:val="26282F"/>
    </w:rPr>
  </w:style>
  <w:style w:type="character" w:customStyle="1" w:styleId="a8">
    <w:name w:val="Ãèïåðòåêñòîâàÿ ññûëêà"/>
    <w:rsid w:val="00B26A45"/>
    <w:rPr>
      <w:rFonts w:cs="Times New Roman"/>
      <w:b w:val="0"/>
      <w:bCs w:val="0"/>
      <w:color w:val="106BBE"/>
    </w:rPr>
  </w:style>
  <w:style w:type="character" w:customStyle="1" w:styleId="a9">
    <w:name w:val="Àêòèâíàÿ ãèïåðòåêñòîâàÿ ññûëêà"/>
    <w:rsid w:val="00B26A45"/>
    <w:rPr>
      <w:rFonts w:cs="Times New Roman"/>
      <w:b w:val="0"/>
      <w:bCs w:val="0"/>
      <w:color w:val="106BBE"/>
      <w:u w:val="single"/>
    </w:rPr>
  </w:style>
  <w:style w:type="character" w:customStyle="1" w:styleId="aa">
    <w:name w:val="Âûäåëåíèå äëÿ Áàçîâîãî Ïîèñêà"/>
    <w:rsid w:val="00B26A45"/>
    <w:rPr>
      <w:rFonts w:cs="Times New Roman"/>
      <w:b/>
      <w:bCs/>
      <w:color w:val="0058A9"/>
    </w:rPr>
  </w:style>
  <w:style w:type="character" w:customStyle="1" w:styleId="ab">
    <w:name w:val="Âûäåëåíèå äëÿ Áàçîâîãî Ïîèñêà (êóðñèâ)"/>
    <w:rsid w:val="00B26A45"/>
    <w:rPr>
      <w:rFonts w:cs="Times New Roman"/>
      <w:b/>
      <w:bCs/>
      <w:i/>
      <w:iCs/>
      <w:color w:val="0058A9"/>
    </w:rPr>
  </w:style>
  <w:style w:type="character" w:customStyle="1" w:styleId="ac">
    <w:name w:val="Çàãîëîâîê ñâîåãî ñîîáùåíèÿ"/>
    <w:rsid w:val="00B26A45"/>
    <w:rPr>
      <w:rFonts w:cs="Times New Roman"/>
      <w:b/>
      <w:bCs/>
      <w:color w:val="26282F"/>
    </w:rPr>
  </w:style>
  <w:style w:type="character" w:customStyle="1" w:styleId="ad">
    <w:name w:val="Çàãîëîâîê ÷óæîãî ñîîáùåíèÿ"/>
    <w:rsid w:val="00B26A45"/>
    <w:rPr>
      <w:rFonts w:cs="Times New Roman"/>
      <w:b/>
      <w:bCs/>
      <w:color w:val="FF0000"/>
    </w:rPr>
  </w:style>
  <w:style w:type="character" w:customStyle="1" w:styleId="ae">
    <w:name w:val="Íàéäåííûå ñëîâà"/>
    <w:rsid w:val="00B26A45"/>
    <w:rPr>
      <w:rFonts w:cs="Times New Roman"/>
      <w:b w:val="0"/>
      <w:bCs w:val="0"/>
      <w:color w:val="26282F"/>
      <w:shd w:val="clear" w:color="auto" w:fill="FFF580"/>
    </w:rPr>
  </w:style>
  <w:style w:type="character" w:customStyle="1" w:styleId="af">
    <w:name w:val="Íå âñòóïèë â ñèëó"/>
    <w:rsid w:val="00B26A45"/>
    <w:rPr>
      <w:rFonts w:cs="Times New Roman"/>
      <w:b w:val="0"/>
      <w:bCs w:val="0"/>
      <w:color w:val="000000"/>
      <w:shd w:val="clear" w:color="auto" w:fill="D8EDE8"/>
    </w:rPr>
  </w:style>
  <w:style w:type="character" w:customStyle="1" w:styleId="af0">
    <w:name w:val="Îïå÷àòêè"/>
    <w:rsid w:val="00B26A45"/>
    <w:rPr>
      <w:color w:val="FF0000"/>
    </w:rPr>
  </w:style>
  <w:style w:type="character" w:customStyle="1" w:styleId="af1">
    <w:name w:val="Ïðîäîëæåíèå ññûëêè"/>
    <w:basedOn w:val="a8"/>
    <w:rsid w:val="00B26A45"/>
    <w:rPr>
      <w:rFonts w:cs="Times New Roman"/>
      <w:b w:val="0"/>
      <w:bCs w:val="0"/>
      <w:color w:val="106BBE"/>
    </w:rPr>
  </w:style>
  <w:style w:type="character" w:customStyle="1" w:styleId="af2">
    <w:name w:val="Ñðàâíåíèå ðåäàêöèé"/>
    <w:rsid w:val="00B26A45"/>
    <w:rPr>
      <w:rFonts w:cs="Times New Roman"/>
      <w:b w:val="0"/>
      <w:bCs w:val="0"/>
      <w:color w:val="26282F"/>
    </w:rPr>
  </w:style>
  <w:style w:type="character" w:customStyle="1" w:styleId="af3">
    <w:name w:val="Ñðàâíåíèå ðåäàêöèé. Äîáàâëåííûé ôðàãìåíò"/>
    <w:rsid w:val="00B26A45"/>
    <w:rPr>
      <w:color w:val="000000"/>
      <w:shd w:val="clear" w:color="auto" w:fill="C1D7FF"/>
    </w:rPr>
  </w:style>
  <w:style w:type="character" w:customStyle="1" w:styleId="af4">
    <w:name w:val="Ñðàâíåíèå ðåäàêöèé. Óäàëåííûé ôðàãìåíò"/>
    <w:rsid w:val="00B26A45"/>
    <w:rPr>
      <w:color w:val="000000"/>
      <w:shd w:val="clear" w:color="auto" w:fill="C4C413"/>
    </w:rPr>
  </w:style>
  <w:style w:type="character" w:customStyle="1" w:styleId="af5">
    <w:name w:val="Óòðàòèë ñèëó"/>
    <w:rsid w:val="00B26A45"/>
    <w:rPr>
      <w:rFonts w:cs="Times New Roman"/>
      <w:b w:val="0"/>
      <w:bCs w:val="0"/>
      <w:strike/>
      <w:color w:val="666600"/>
    </w:rPr>
  </w:style>
  <w:style w:type="paragraph" w:styleId="af6">
    <w:name w:val="Title"/>
    <w:basedOn w:val="af7"/>
    <w:next w:val="a"/>
    <w:link w:val="af8"/>
    <w:qFormat/>
    <w:rsid w:val="00B26A45"/>
    <w:rPr>
      <w:b/>
      <w:bCs/>
      <w:color w:val="0058A9"/>
      <w:shd w:val="clear" w:color="auto" w:fill="ECE9D8"/>
    </w:rPr>
  </w:style>
  <w:style w:type="character" w:customStyle="1" w:styleId="af8">
    <w:name w:val="Заголовок Знак"/>
    <w:basedOn w:val="a0"/>
    <w:link w:val="af6"/>
    <w:rsid w:val="00B26A45"/>
    <w:rPr>
      <w:rFonts w:ascii="Verdana" w:eastAsia="Times New Roman" w:hAnsi="Verdana" w:cs="Verdana"/>
      <w:b/>
      <w:bCs/>
      <w:color w:val="0058A9"/>
      <w:kern w:val="1"/>
      <w:lang w:eastAsia="ar-SA"/>
      <w14:ligatures w14:val="none"/>
    </w:rPr>
  </w:style>
  <w:style w:type="paragraph" w:styleId="af9">
    <w:name w:val="Body Text"/>
    <w:basedOn w:val="a"/>
    <w:link w:val="afa"/>
    <w:rsid w:val="00B26A45"/>
    <w:pPr>
      <w:widowControl w:val="0"/>
      <w:suppressAutoHyphens/>
      <w:autoSpaceDE w:val="0"/>
      <w:spacing w:after="120" w:line="240" w:lineRule="auto"/>
      <w:ind w:firstLine="720"/>
      <w:jc w:val="both"/>
    </w:pPr>
    <w:rPr>
      <w:rFonts w:ascii="Arial" w:eastAsia="Times New Roman" w:hAnsi="Arial" w:cs="Arial"/>
      <w:kern w:val="1"/>
      <w:sz w:val="24"/>
      <w:szCs w:val="24"/>
      <w:lang w:eastAsia="ar-SA"/>
    </w:rPr>
  </w:style>
  <w:style w:type="character" w:customStyle="1" w:styleId="afa">
    <w:name w:val="Основной текст Знак"/>
    <w:basedOn w:val="a0"/>
    <w:link w:val="af9"/>
    <w:rsid w:val="00B26A45"/>
    <w:rPr>
      <w:rFonts w:ascii="Arial" w:eastAsia="Times New Roman" w:hAnsi="Arial" w:cs="Arial"/>
      <w:kern w:val="1"/>
      <w:sz w:val="24"/>
      <w:szCs w:val="24"/>
      <w:lang w:eastAsia="ar-SA"/>
      <w14:ligatures w14:val="none"/>
    </w:rPr>
  </w:style>
  <w:style w:type="paragraph" w:styleId="afb">
    <w:name w:val="List"/>
    <w:basedOn w:val="af9"/>
    <w:rsid w:val="00B26A45"/>
    <w:rPr>
      <w:rFonts w:cs="Mangal"/>
    </w:rPr>
  </w:style>
  <w:style w:type="paragraph" w:customStyle="1" w:styleId="14">
    <w:name w:val="Название1"/>
    <w:basedOn w:val="a"/>
    <w:rsid w:val="00B26A45"/>
    <w:pPr>
      <w:widowControl w:val="0"/>
      <w:suppressLineNumbers/>
      <w:suppressAutoHyphens/>
      <w:autoSpaceDE w:val="0"/>
      <w:spacing w:before="120" w:after="120" w:line="240" w:lineRule="auto"/>
      <w:ind w:firstLine="720"/>
      <w:jc w:val="both"/>
    </w:pPr>
    <w:rPr>
      <w:rFonts w:ascii="Arial" w:eastAsia="Times New Roman" w:hAnsi="Arial" w:cs="Mangal"/>
      <w:i/>
      <w:iCs/>
      <w:kern w:val="1"/>
      <w:sz w:val="24"/>
      <w:szCs w:val="24"/>
      <w:lang w:eastAsia="ar-SA"/>
    </w:rPr>
  </w:style>
  <w:style w:type="paragraph" w:customStyle="1" w:styleId="15">
    <w:name w:val="Указатель1"/>
    <w:basedOn w:val="a"/>
    <w:rsid w:val="00B26A45"/>
    <w:pPr>
      <w:widowControl w:val="0"/>
      <w:suppressLineNumbers/>
      <w:suppressAutoHyphens/>
      <w:autoSpaceDE w:val="0"/>
      <w:spacing w:after="0" w:line="240" w:lineRule="auto"/>
      <w:ind w:firstLine="720"/>
      <w:jc w:val="both"/>
    </w:pPr>
    <w:rPr>
      <w:rFonts w:ascii="Arial" w:eastAsia="Times New Roman" w:hAnsi="Arial" w:cs="Mangal"/>
      <w:kern w:val="1"/>
      <w:sz w:val="24"/>
      <w:szCs w:val="24"/>
      <w:lang w:eastAsia="ar-SA"/>
    </w:rPr>
  </w:style>
  <w:style w:type="paragraph" w:customStyle="1" w:styleId="11">
    <w:name w:val="Заголовок 11"/>
    <w:basedOn w:val="a"/>
    <w:next w:val="a"/>
    <w:rsid w:val="00B26A45"/>
    <w:pPr>
      <w:widowControl w:val="0"/>
      <w:numPr>
        <w:numId w:val="1"/>
      </w:numPr>
      <w:suppressAutoHyphens/>
      <w:autoSpaceDE w:val="0"/>
      <w:spacing w:before="108" w:after="108" w:line="240" w:lineRule="auto"/>
      <w:ind w:left="0" w:firstLine="0"/>
      <w:jc w:val="center"/>
      <w:outlineLvl w:val="0"/>
    </w:pPr>
    <w:rPr>
      <w:rFonts w:ascii="Arial" w:eastAsia="Times New Roman" w:hAnsi="Arial" w:cs="Arial"/>
      <w:b/>
      <w:bCs/>
      <w:color w:val="26282F"/>
      <w:kern w:val="1"/>
      <w:sz w:val="24"/>
      <w:szCs w:val="24"/>
      <w:lang w:eastAsia="ar-SA"/>
    </w:rPr>
  </w:style>
  <w:style w:type="paragraph" w:customStyle="1" w:styleId="21">
    <w:name w:val="Заголовок 21"/>
    <w:basedOn w:val="11"/>
    <w:next w:val="a"/>
    <w:rsid w:val="00B26A45"/>
    <w:pPr>
      <w:numPr>
        <w:ilvl w:val="1"/>
      </w:numPr>
      <w:outlineLvl w:val="1"/>
    </w:pPr>
  </w:style>
  <w:style w:type="paragraph" w:customStyle="1" w:styleId="31">
    <w:name w:val="Заголовок 31"/>
    <w:basedOn w:val="21"/>
    <w:next w:val="a"/>
    <w:rsid w:val="00B26A45"/>
    <w:pPr>
      <w:numPr>
        <w:ilvl w:val="2"/>
      </w:numPr>
      <w:outlineLvl w:val="2"/>
    </w:pPr>
  </w:style>
  <w:style w:type="paragraph" w:customStyle="1" w:styleId="41">
    <w:name w:val="Заголовок 41"/>
    <w:basedOn w:val="31"/>
    <w:next w:val="a"/>
    <w:rsid w:val="00B26A45"/>
    <w:pPr>
      <w:numPr>
        <w:ilvl w:val="3"/>
      </w:numPr>
      <w:outlineLvl w:val="3"/>
    </w:pPr>
  </w:style>
  <w:style w:type="paragraph" w:customStyle="1" w:styleId="afc">
    <w:name w:val="Внимание"/>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d">
    <w:name w:val="Внимание: криминал!!"/>
    <w:basedOn w:val="afc"/>
    <w:next w:val="a"/>
    <w:rsid w:val="00B26A45"/>
  </w:style>
  <w:style w:type="paragraph" w:customStyle="1" w:styleId="afe">
    <w:name w:val="Внимание: недобросовестность!"/>
    <w:basedOn w:val="afc"/>
    <w:next w:val="a"/>
    <w:rsid w:val="00B26A45"/>
  </w:style>
  <w:style w:type="paragraph" w:customStyle="1" w:styleId="aff">
    <w:name w:val="Дочерний элемент списка"/>
    <w:basedOn w:val="a"/>
    <w:next w:val="a"/>
    <w:rsid w:val="00B26A45"/>
    <w:pPr>
      <w:widowControl w:val="0"/>
      <w:suppressAutoHyphens/>
      <w:autoSpaceDE w:val="0"/>
      <w:spacing w:after="0" w:line="240" w:lineRule="auto"/>
      <w:jc w:val="both"/>
    </w:pPr>
    <w:rPr>
      <w:rFonts w:ascii="Arial" w:eastAsia="Times New Roman" w:hAnsi="Arial" w:cs="Arial"/>
      <w:color w:val="868381"/>
      <w:kern w:val="1"/>
      <w:sz w:val="20"/>
      <w:szCs w:val="20"/>
      <w:lang w:eastAsia="ar-SA"/>
    </w:rPr>
  </w:style>
  <w:style w:type="paragraph" w:customStyle="1" w:styleId="af7">
    <w:name w:val="Основное меню (преемственное)"/>
    <w:basedOn w:val="a"/>
    <w:next w:val="a"/>
    <w:rsid w:val="00B26A45"/>
    <w:pPr>
      <w:widowControl w:val="0"/>
      <w:suppressAutoHyphens/>
      <w:autoSpaceDE w:val="0"/>
      <w:spacing w:after="0" w:line="240" w:lineRule="auto"/>
      <w:ind w:firstLine="720"/>
      <w:jc w:val="both"/>
    </w:pPr>
    <w:rPr>
      <w:rFonts w:ascii="Verdana" w:eastAsia="Times New Roman" w:hAnsi="Verdana" w:cs="Verdana"/>
      <w:kern w:val="1"/>
      <w:lang w:eastAsia="ar-SA"/>
    </w:rPr>
  </w:style>
  <w:style w:type="paragraph" w:customStyle="1" w:styleId="aff0">
    <w:name w:val="Заголовок группы контролов"/>
    <w:basedOn w:val="a"/>
    <w:next w:val="a"/>
    <w:rsid w:val="00B26A45"/>
    <w:pPr>
      <w:widowControl w:val="0"/>
      <w:suppressAutoHyphens/>
      <w:autoSpaceDE w:val="0"/>
      <w:spacing w:after="0" w:line="240" w:lineRule="auto"/>
      <w:ind w:firstLine="720"/>
      <w:jc w:val="both"/>
    </w:pPr>
    <w:rPr>
      <w:rFonts w:ascii="Arial" w:eastAsia="Times New Roman" w:hAnsi="Arial" w:cs="Arial"/>
      <w:b/>
      <w:bCs/>
      <w:color w:val="000000"/>
      <w:kern w:val="1"/>
      <w:sz w:val="24"/>
      <w:szCs w:val="24"/>
      <w:lang w:eastAsia="ar-SA"/>
    </w:rPr>
  </w:style>
  <w:style w:type="paragraph" w:customStyle="1" w:styleId="aff1">
    <w:name w:val="Заголовок для информации об изменениях"/>
    <w:basedOn w:val="11"/>
    <w:next w:val="a"/>
    <w:rsid w:val="00B26A45"/>
    <w:pPr>
      <w:numPr>
        <w:numId w:val="0"/>
      </w:numPr>
      <w:spacing w:before="0"/>
      <w:outlineLvl w:val="9"/>
    </w:pPr>
    <w:rPr>
      <w:b w:val="0"/>
      <w:bCs w:val="0"/>
      <w:sz w:val="18"/>
      <w:szCs w:val="18"/>
      <w:shd w:val="clear" w:color="auto" w:fill="FFFFFF"/>
    </w:rPr>
  </w:style>
  <w:style w:type="paragraph" w:customStyle="1" w:styleId="aff2">
    <w:name w:val="Заголовок распахивающейся части диалога"/>
    <w:basedOn w:val="a"/>
    <w:next w:val="a"/>
    <w:rsid w:val="00B26A45"/>
    <w:pPr>
      <w:widowControl w:val="0"/>
      <w:suppressAutoHyphens/>
      <w:autoSpaceDE w:val="0"/>
      <w:spacing w:after="0" w:line="240" w:lineRule="auto"/>
      <w:ind w:firstLine="720"/>
      <w:jc w:val="both"/>
    </w:pPr>
    <w:rPr>
      <w:rFonts w:ascii="Arial" w:eastAsia="Times New Roman" w:hAnsi="Arial" w:cs="Arial"/>
      <w:i/>
      <w:iCs/>
      <w:color w:val="000080"/>
      <w:kern w:val="1"/>
      <w:lang w:eastAsia="ar-SA"/>
    </w:rPr>
  </w:style>
  <w:style w:type="paragraph" w:customStyle="1" w:styleId="aff3">
    <w:name w:val="Заголовок статьи"/>
    <w:basedOn w:val="a"/>
    <w:next w:val="a"/>
    <w:rsid w:val="00B26A45"/>
    <w:pPr>
      <w:widowControl w:val="0"/>
      <w:suppressAutoHyphens/>
      <w:autoSpaceDE w:val="0"/>
      <w:spacing w:after="0" w:line="240" w:lineRule="auto"/>
      <w:ind w:left="1612" w:hanging="892"/>
      <w:jc w:val="both"/>
    </w:pPr>
    <w:rPr>
      <w:rFonts w:ascii="Arial" w:eastAsia="Times New Roman" w:hAnsi="Arial" w:cs="Arial"/>
      <w:kern w:val="1"/>
      <w:sz w:val="24"/>
      <w:szCs w:val="24"/>
      <w:lang w:eastAsia="ar-SA"/>
    </w:rPr>
  </w:style>
  <w:style w:type="paragraph" w:customStyle="1" w:styleId="aff4">
    <w:name w:val="Заголовок ЭР (левое окно)"/>
    <w:basedOn w:val="a"/>
    <w:next w:val="a"/>
    <w:rsid w:val="00B26A45"/>
    <w:pPr>
      <w:widowControl w:val="0"/>
      <w:suppressAutoHyphens/>
      <w:autoSpaceDE w:val="0"/>
      <w:spacing w:before="300" w:after="250" w:line="240" w:lineRule="auto"/>
      <w:jc w:val="center"/>
    </w:pPr>
    <w:rPr>
      <w:rFonts w:ascii="Arial" w:eastAsia="Times New Roman" w:hAnsi="Arial" w:cs="Arial"/>
      <w:b/>
      <w:bCs/>
      <w:color w:val="26282F"/>
      <w:kern w:val="1"/>
      <w:sz w:val="26"/>
      <w:szCs w:val="26"/>
      <w:lang w:eastAsia="ar-SA"/>
    </w:rPr>
  </w:style>
  <w:style w:type="paragraph" w:customStyle="1" w:styleId="aff5">
    <w:name w:val="Заголовок ЭР (правое окно)"/>
    <w:basedOn w:val="aff4"/>
    <w:next w:val="a"/>
    <w:rsid w:val="00B26A45"/>
    <w:pPr>
      <w:spacing w:after="0"/>
      <w:jc w:val="left"/>
    </w:pPr>
  </w:style>
  <w:style w:type="paragraph" w:customStyle="1" w:styleId="aff6">
    <w:name w:val="Интерактивный заголовок"/>
    <w:basedOn w:val="af6"/>
    <w:next w:val="a"/>
    <w:rsid w:val="00B26A45"/>
    <w:rPr>
      <w:u w:val="single"/>
    </w:rPr>
  </w:style>
  <w:style w:type="paragraph" w:customStyle="1" w:styleId="aff7">
    <w:name w:val="Текст информации об изменениях"/>
    <w:basedOn w:val="a"/>
    <w:next w:val="a"/>
    <w:rsid w:val="00B26A45"/>
    <w:pPr>
      <w:widowControl w:val="0"/>
      <w:suppressAutoHyphens/>
      <w:autoSpaceDE w:val="0"/>
      <w:spacing w:after="0" w:line="240" w:lineRule="auto"/>
      <w:ind w:firstLine="720"/>
      <w:jc w:val="both"/>
    </w:pPr>
    <w:rPr>
      <w:rFonts w:ascii="Arial" w:eastAsia="Times New Roman" w:hAnsi="Arial" w:cs="Arial"/>
      <w:color w:val="353842"/>
      <w:kern w:val="1"/>
      <w:sz w:val="18"/>
      <w:szCs w:val="18"/>
      <w:lang w:eastAsia="ar-SA"/>
    </w:rPr>
  </w:style>
  <w:style w:type="paragraph" w:customStyle="1" w:styleId="aff8">
    <w:name w:val="Информация об изменениях"/>
    <w:basedOn w:val="aff7"/>
    <w:next w:val="a"/>
    <w:rsid w:val="00B26A45"/>
    <w:pPr>
      <w:spacing w:before="180"/>
      <w:ind w:left="360" w:right="360" w:firstLine="0"/>
    </w:pPr>
    <w:rPr>
      <w:shd w:val="clear" w:color="auto" w:fill="EAEFED"/>
    </w:rPr>
  </w:style>
  <w:style w:type="paragraph" w:customStyle="1" w:styleId="aff9">
    <w:name w:val="Текст (справка)"/>
    <w:basedOn w:val="a"/>
    <w:next w:val="a"/>
    <w:rsid w:val="00B26A45"/>
    <w:pPr>
      <w:widowControl w:val="0"/>
      <w:suppressAutoHyphens/>
      <w:autoSpaceDE w:val="0"/>
      <w:spacing w:after="0" w:line="240" w:lineRule="auto"/>
      <w:ind w:left="170" w:right="170"/>
    </w:pPr>
    <w:rPr>
      <w:rFonts w:ascii="Arial" w:eastAsia="Times New Roman" w:hAnsi="Arial" w:cs="Arial"/>
      <w:kern w:val="1"/>
      <w:sz w:val="24"/>
      <w:szCs w:val="24"/>
      <w:lang w:eastAsia="ar-SA"/>
    </w:rPr>
  </w:style>
  <w:style w:type="paragraph" w:customStyle="1" w:styleId="affa">
    <w:name w:val="Комментарий"/>
    <w:basedOn w:val="aff9"/>
    <w:next w:val="a"/>
    <w:rsid w:val="00B26A45"/>
    <w:pPr>
      <w:spacing w:before="75"/>
      <w:ind w:right="0"/>
      <w:jc w:val="both"/>
    </w:pPr>
    <w:rPr>
      <w:color w:val="353842"/>
      <w:shd w:val="clear" w:color="auto" w:fill="F0F0F0"/>
    </w:rPr>
  </w:style>
  <w:style w:type="paragraph" w:customStyle="1" w:styleId="affb">
    <w:name w:val="Информация об изменениях документа"/>
    <w:basedOn w:val="affa"/>
    <w:next w:val="a"/>
    <w:rsid w:val="00B26A45"/>
    <w:rPr>
      <w:i/>
      <w:iCs/>
    </w:rPr>
  </w:style>
  <w:style w:type="paragraph" w:customStyle="1" w:styleId="affc">
    <w:name w:val="Текст (лев. подпись)"/>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d">
    <w:name w:val="Колонтитул (левый)"/>
    <w:basedOn w:val="affc"/>
    <w:next w:val="a"/>
    <w:rsid w:val="00B26A45"/>
    <w:rPr>
      <w:sz w:val="14"/>
      <w:szCs w:val="14"/>
    </w:rPr>
  </w:style>
  <w:style w:type="paragraph" w:customStyle="1" w:styleId="affe">
    <w:name w:val="Текст (прав. подпись)"/>
    <w:basedOn w:val="a"/>
    <w:next w:val="a"/>
    <w:rsid w:val="00B26A45"/>
    <w:pPr>
      <w:widowControl w:val="0"/>
      <w:suppressAutoHyphens/>
      <w:autoSpaceDE w:val="0"/>
      <w:spacing w:after="0" w:line="240" w:lineRule="auto"/>
      <w:jc w:val="right"/>
    </w:pPr>
    <w:rPr>
      <w:rFonts w:ascii="Arial" w:eastAsia="Times New Roman" w:hAnsi="Arial" w:cs="Arial"/>
      <w:kern w:val="1"/>
      <w:sz w:val="24"/>
      <w:szCs w:val="24"/>
      <w:lang w:eastAsia="ar-SA"/>
    </w:rPr>
  </w:style>
  <w:style w:type="paragraph" w:customStyle="1" w:styleId="afff">
    <w:name w:val="Колонтитул (правый)"/>
    <w:basedOn w:val="affe"/>
    <w:next w:val="a"/>
    <w:rsid w:val="00B26A45"/>
    <w:rPr>
      <w:sz w:val="14"/>
      <w:szCs w:val="14"/>
    </w:rPr>
  </w:style>
  <w:style w:type="paragraph" w:customStyle="1" w:styleId="afff0">
    <w:name w:val="Комментарий пользователя"/>
    <w:basedOn w:val="affa"/>
    <w:next w:val="a"/>
    <w:rsid w:val="00B26A45"/>
    <w:pPr>
      <w:jc w:val="left"/>
    </w:pPr>
    <w:rPr>
      <w:shd w:val="clear" w:color="auto" w:fill="FFDFE0"/>
    </w:rPr>
  </w:style>
  <w:style w:type="paragraph" w:customStyle="1" w:styleId="afff1">
    <w:name w:val="Куда обратиться?"/>
    <w:basedOn w:val="afc"/>
    <w:next w:val="a"/>
    <w:rsid w:val="00B26A45"/>
  </w:style>
  <w:style w:type="paragraph" w:customStyle="1" w:styleId="afff2">
    <w:name w:val="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3">
    <w:name w:val="Необходимые документы"/>
    <w:basedOn w:val="afc"/>
    <w:next w:val="a"/>
    <w:rsid w:val="00B26A45"/>
    <w:pPr>
      <w:ind w:firstLine="118"/>
    </w:pPr>
  </w:style>
  <w:style w:type="paragraph" w:customStyle="1" w:styleId="afff4">
    <w:name w:val="Нормальный (таблица)"/>
    <w:basedOn w:val="a"/>
    <w:next w:val="a"/>
    <w:rsid w:val="00B26A45"/>
    <w:pPr>
      <w:widowControl w:val="0"/>
      <w:suppressAutoHyphens/>
      <w:autoSpaceDE w:val="0"/>
      <w:spacing w:after="0" w:line="240" w:lineRule="auto"/>
      <w:jc w:val="both"/>
    </w:pPr>
    <w:rPr>
      <w:rFonts w:ascii="Arial" w:eastAsia="Times New Roman" w:hAnsi="Arial" w:cs="Arial"/>
      <w:kern w:val="1"/>
      <w:sz w:val="24"/>
      <w:szCs w:val="24"/>
      <w:lang w:eastAsia="ar-SA"/>
    </w:rPr>
  </w:style>
  <w:style w:type="paragraph" w:customStyle="1" w:styleId="afff5">
    <w:name w:val="Таблицы (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6">
    <w:name w:val="Оглавление"/>
    <w:basedOn w:val="afff5"/>
    <w:next w:val="a"/>
    <w:rsid w:val="00B26A45"/>
    <w:pPr>
      <w:ind w:left="140"/>
    </w:pPr>
  </w:style>
  <w:style w:type="paragraph" w:customStyle="1" w:styleId="afff7">
    <w:name w:val="Переменная часть"/>
    <w:basedOn w:val="af7"/>
    <w:next w:val="a"/>
    <w:rsid w:val="00B26A45"/>
    <w:rPr>
      <w:sz w:val="18"/>
      <w:szCs w:val="18"/>
    </w:rPr>
  </w:style>
  <w:style w:type="paragraph" w:customStyle="1" w:styleId="afff8">
    <w:name w:val="Подвал для информации об изменениях"/>
    <w:basedOn w:val="11"/>
    <w:next w:val="a"/>
    <w:rsid w:val="00B26A45"/>
    <w:pPr>
      <w:numPr>
        <w:numId w:val="0"/>
      </w:numPr>
      <w:outlineLvl w:val="9"/>
    </w:pPr>
    <w:rPr>
      <w:b w:val="0"/>
      <w:bCs w:val="0"/>
      <w:sz w:val="18"/>
      <w:szCs w:val="18"/>
    </w:rPr>
  </w:style>
  <w:style w:type="paragraph" w:customStyle="1" w:styleId="afff9">
    <w:name w:val="Подзаголовок для информации об изменениях"/>
    <w:basedOn w:val="aff7"/>
    <w:next w:val="a"/>
    <w:rsid w:val="00B26A45"/>
    <w:rPr>
      <w:b/>
      <w:bCs/>
    </w:rPr>
  </w:style>
  <w:style w:type="paragraph" w:customStyle="1" w:styleId="afffa">
    <w:name w:val="Подчёркнуный текст"/>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b">
    <w:name w:val="Постоянная часть"/>
    <w:basedOn w:val="af7"/>
    <w:next w:val="a"/>
    <w:rsid w:val="00B26A45"/>
    <w:rPr>
      <w:sz w:val="20"/>
      <w:szCs w:val="20"/>
    </w:rPr>
  </w:style>
  <w:style w:type="paragraph" w:customStyle="1" w:styleId="afffc">
    <w:name w:val="Прижатый влево"/>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fd">
    <w:name w:val="Пример."/>
    <w:basedOn w:val="afc"/>
    <w:next w:val="a"/>
    <w:rsid w:val="00B26A45"/>
  </w:style>
  <w:style w:type="paragraph" w:customStyle="1" w:styleId="afffe">
    <w:name w:val="Примечание."/>
    <w:basedOn w:val="afc"/>
    <w:next w:val="a"/>
    <w:rsid w:val="00B26A45"/>
  </w:style>
  <w:style w:type="paragraph" w:customStyle="1" w:styleId="affff">
    <w:name w:val="Словарная статья"/>
    <w:basedOn w:val="a"/>
    <w:next w:val="a"/>
    <w:rsid w:val="00B26A45"/>
    <w:pPr>
      <w:widowControl w:val="0"/>
      <w:suppressAutoHyphens/>
      <w:autoSpaceDE w:val="0"/>
      <w:spacing w:after="0" w:line="240" w:lineRule="auto"/>
      <w:ind w:right="118"/>
      <w:jc w:val="both"/>
    </w:pPr>
    <w:rPr>
      <w:rFonts w:ascii="Arial" w:eastAsia="Times New Roman" w:hAnsi="Arial" w:cs="Arial"/>
      <w:kern w:val="1"/>
      <w:sz w:val="24"/>
      <w:szCs w:val="24"/>
      <w:lang w:eastAsia="ar-SA"/>
    </w:rPr>
  </w:style>
  <w:style w:type="paragraph" w:customStyle="1" w:styleId="affff0">
    <w:name w:val="Ссылка на официальную публикацию"/>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1">
    <w:name w:val="Текст в таблице"/>
    <w:basedOn w:val="afff4"/>
    <w:next w:val="a"/>
    <w:rsid w:val="00B26A45"/>
    <w:pPr>
      <w:ind w:firstLine="500"/>
    </w:pPr>
  </w:style>
  <w:style w:type="paragraph" w:customStyle="1" w:styleId="affff2">
    <w:name w:val="Текст ЭР (см. также)"/>
    <w:basedOn w:val="a"/>
    <w:next w:val="a"/>
    <w:rsid w:val="00B26A45"/>
    <w:pPr>
      <w:widowControl w:val="0"/>
      <w:suppressAutoHyphens/>
      <w:autoSpaceDE w:val="0"/>
      <w:spacing w:before="200" w:after="0" w:line="240" w:lineRule="auto"/>
    </w:pPr>
    <w:rPr>
      <w:rFonts w:ascii="Arial" w:eastAsia="Times New Roman" w:hAnsi="Arial" w:cs="Arial"/>
      <w:kern w:val="1"/>
      <w:sz w:val="20"/>
      <w:szCs w:val="20"/>
      <w:lang w:eastAsia="ar-SA"/>
    </w:rPr>
  </w:style>
  <w:style w:type="paragraph" w:customStyle="1" w:styleId="affff3">
    <w:name w:val="Технический комментарий"/>
    <w:basedOn w:val="a"/>
    <w:next w:val="a"/>
    <w:rsid w:val="00B26A45"/>
    <w:pPr>
      <w:widowControl w:val="0"/>
      <w:suppressAutoHyphens/>
      <w:autoSpaceDE w:val="0"/>
      <w:spacing w:after="0" w:line="240" w:lineRule="auto"/>
    </w:pPr>
    <w:rPr>
      <w:rFonts w:ascii="Arial" w:eastAsia="Times New Roman" w:hAnsi="Arial" w:cs="Arial"/>
      <w:color w:val="463F31"/>
      <w:kern w:val="1"/>
      <w:sz w:val="24"/>
      <w:szCs w:val="24"/>
      <w:shd w:val="clear" w:color="auto" w:fill="FFFFA6"/>
      <w:lang w:eastAsia="ar-SA"/>
    </w:rPr>
  </w:style>
  <w:style w:type="paragraph" w:customStyle="1" w:styleId="affff4">
    <w:name w:val="Формула"/>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fff5">
    <w:name w:val="Центрированный (таблица)"/>
    <w:basedOn w:val="afff4"/>
    <w:next w:val="a"/>
    <w:rsid w:val="00B26A45"/>
    <w:pPr>
      <w:jc w:val="center"/>
    </w:pPr>
  </w:style>
  <w:style w:type="paragraph" w:customStyle="1" w:styleId="-">
    <w:name w:val="ЭР-содержание (правое окно)"/>
    <w:basedOn w:val="a"/>
    <w:next w:val="a"/>
    <w:rsid w:val="00B26A45"/>
    <w:pPr>
      <w:widowControl w:val="0"/>
      <w:suppressAutoHyphens/>
      <w:autoSpaceDE w:val="0"/>
      <w:spacing w:before="300" w:after="0" w:line="240" w:lineRule="auto"/>
    </w:pPr>
    <w:rPr>
      <w:rFonts w:ascii="Arial" w:eastAsia="Times New Roman" w:hAnsi="Arial" w:cs="Arial"/>
      <w:kern w:val="1"/>
      <w:sz w:val="24"/>
      <w:szCs w:val="24"/>
      <w:lang w:eastAsia="ar-SA"/>
    </w:rPr>
  </w:style>
  <w:style w:type="paragraph" w:customStyle="1" w:styleId="affff6">
    <w:name w:val="Содержимое таблицы"/>
    <w:basedOn w:val="a"/>
    <w:rsid w:val="00B26A45"/>
    <w:pPr>
      <w:widowControl w:val="0"/>
      <w:suppressLineNumbers/>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7">
    <w:name w:val="Заголовок таблицы"/>
    <w:basedOn w:val="affff6"/>
    <w:rsid w:val="00B26A45"/>
    <w:pPr>
      <w:jc w:val="center"/>
    </w:pPr>
    <w:rPr>
      <w:b/>
      <w:bCs/>
    </w:rPr>
  </w:style>
  <w:style w:type="paragraph" w:customStyle="1" w:styleId="ConsPlusNormal">
    <w:name w:val="ConsPlusNormal"/>
    <w:link w:val="ConsPlusNormal0"/>
    <w:rsid w:val="00B26A45"/>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ffff8">
    <w:name w:val="Balloon Text"/>
    <w:basedOn w:val="a"/>
    <w:link w:val="affff9"/>
    <w:uiPriority w:val="99"/>
    <w:semiHidden/>
    <w:unhideWhenUsed/>
    <w:rsid w:val="00B26A45"/>
    <w:pPr>
      <w:widowControl w:val="0"/>
      <w:suppressAutoHyphens/>
      <w:autoSpaceDE w:val="0"/>
      <w:spacing w:after="0" w:line="240" w:lineRule="auto"/>
      <w:ind w:firstLine="720"/>
      <w:jc w:val="both"/>
    </w:pPr>
    <w:rPr>
      <w:rFonts w:ascii="Tahoma" w:eastAsia="Times New Roman" w:hAnsi="Tahoma" w:cs="Tahoma"/>
      <w:kern w:val="1"/>
      <w:sz w:val="16"/>
      <w:szCs w:val="16"/>
      <w:lang w:eastAsia="ar-SA"/>
    </w:rPr>
  </w:style>
  <w:style w:type="character" w:customStyle="1" w:styleId="affff9">
    <w:name w:val="Текст выноски Знак"/>
    <w:basedOn w:val="a0"/>
    <w:link w:val="affff8"/>
    <w:uiPriority w:val="99"/>
    <w:semiHidden/>
    <w:rsid w:val="00B26A45"/>
    <w:rPr>
      <w:rFonts w:ascii="Tahoma" w:eastAsia="Times New Roman" w:hAnsi="Tahoma" w:cs="Tahoma"/>
      <w:kern w:val="1"/>
      <w:sz w:val="16"/>
      <w:szCs w:val="16"/>
      <w:lang w:eastAsia="ar-SA"/>
      <w14:ligatures w14:val="none"/>
    </w:rPr>
  </w:style>
  <w:style w:type="paragraph" w:styleId="affffa">
    <w:name w:val="header"/>
    <w:basedOn w:val="a"/>
    <w:link w:val="affffb"/>
    <w:uiPriority w:val="99"/>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b">
    <w:name w:val="Верхний колонтитул Знак"/>
    <w:basedOn w:val="a0"/>
    <w:link w:val="affffa"/>
    <w:uiPriority w:val="99"/>
    <w:rsid w:val="00B26A45"/>
    <w:rPr>
      <w:rFonts w:ascii="Arial" w:eastAsia="Times New Roman" w:hAnsi="Arial" w:cs="Arial"/>
      <w:kern w:val="1"/>
      <w:sz w:val="24"/>
      <w:szCs w:val="24"/>
      <w:lang w:eastAsia="ar-SA"/>
      <w14:ligatures w14:val="none"/>
    </w:rPr>
  </w:style>
  <w:style w:type="paragraph" w:styleId="affffc">
    <w:name w:val="footer"/>
    <w:basedOn w:val="a"/>
    <w:link w:val="affffd"/>
    <w:uiPriority w:val="99"/>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d">
    <w:name w:val="Нижний колонтитул Знак"/>
    <w:basedOn w:val="a0"/>
    <w:link w:val="affffc"/>
    <w:uiPriority w:val="99"/>
    <w:rsid w:val="00B26A45"/>
    <w:rPr>
      <w:rFonts w:ascii="Arial" w:eastAsia="Times New Roman" w:hAnsi="Arial" w:cs="Arial"/>
      <w:kern w:val="1"/>
      <w:sz w:val="24"/>
      <w:szCs w:val="24"/>
      <w:lang w:eastAsia="ar-SA"/>
      <w14:ligatures w14:val="none"/>
    </w:rPr>
  </w:style>
  <w:style w:type="paragraph" w:styleId="22">
    <w:name w:val="Body Text 2"/>
    <w:basedOn w:val="a"/>
    <w:link w:val="23"/>
    <w:uiPriority w:val="99"/>
    <w:semiHidden/>
    <w:unhideWhenUsed/>
    <w:rsid w:val="00B26A45"/>
    <w:pPr>
      <w:widowControl w:val="0"/>
      <w:suppressAutoHyphens/>
      <w:autoSpaceDE w:val="0"/>
      <w:spacing w:after="120" w:line="480" w:lineRule="auto"/>
      <w:ind w:firstLine="720"/>
      <w:jc w:val="both"/>
    </w:pPr>
    <w:rPr>
      <w:rFonts w:ascii="Arial" w:eastAsia="Times New Roman" w:hAnsi="Arial" w:cs="Arial"/>
      <w:kern w:val="1"/>
      <w:sz w:val="24"/>
      <w:szCs w:val="24"/>
      <w:lang w:eastAsia="ar-SA"/>
    </w:rPr>
  </w:style>
  <w:style w:type="character" w:customStyle="1" w:styleId="23">
    <w:name w:val="Основной текст 2 Знак"/>
    <w:basedOn w:val="a0"/>
    <w:link w:val="22"/>
    <w:uiPriority w:val="99"/>
    <w:semiHidden/>
    <w:rsid w:val="00B26A45"/>
    <w:rPr>
      <w:rFonts w:ascii="Arial" w:eastAsia="Times New Roman" w:hAnsi="Arial" w:cs="Arial"/>
      <w:kern w:val="1"/>
      <w:sz w:val="24"/>
      <w:szCs w:val="24"/>
      <w:lang w:eastAsia="ar-SA"/>
      <w14:ligatures w14:val="none"/>
    </w:rPr>
  </w:style>
  <w:style w:type="table" w:styleId="affffe">
    <w:name w:val="Table Grid"/>
    <w:basedOn w:val="a1"/>
    <w:uiPriority w:val="99"/>
    <w:rsid w:val="00B26A4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
    <w:link w:val="33"/>
    <w:uiPriority w:val="99"/>
    <w:semiHidden/>
    <w:unhideWhenUsed/>
    <w:rsid w:val="00B26A45"/>
    <w:pPr>
      <w:widowControl w:val="0"/>
      <w:suppressAutoHyphens/>
      <w:autoSpaceDE w:val="0"/>
      <w:spacing w:after="120" w:line="240" w:lineRule="auto"/>
      <w:ind w:firstLine="720"/>
      <w:jc w:val="both"/>
    </w:pPr>
    <w:rPr>
      <w:rFonts w:ascii="Arial" w:eastAsia="Times New Roman" w:hAnsi="Arial" w:cs="Arial"/>
      <w:kern w:val="1"/>
      <w:sz w:val="16"/>
      <w:szCs w:val="16"/>
      <w:lang w:eastAsia="ar-SA"/>
    </w:rPr>
  </w:style>
  <w:style w:type="character" w:customStyle="1" w:styleId="33">
    <w:name w:val="Основной текст 3 Знак"/>
    <w:basedOn w:val="a0"/>
    <w:link w:val="32"/>
    <w:uiPriority w:val="99"/>
    <w:semiHidden/>
    <w:rsid w:val="00B26A45"/>
    <w:rPr>
      <w:rFonts w:ascii="Arial" w:eastAsia="Times New Roman" w:hAnsi="Arial" w:cs="Arial"/>
      <w:kern w:val="1"/>
      <w:sz w:val="16"/>
      <w:szCs w:val="16"/>
      <w:lang w:eastAsia="ar-SA"/>
      <w14:ligatures w14:val="none"/>
    </w:rPr>
  </w:style>
  <w:style w:type="paragraph" w:customStyle="1" w:styleId="ConsPlusNonformat">
    <w:name w:val="ConsPlusNonformat"/>
    <w:uiPriority w:val="99"/>
    <w:qFormat/>
    <w:rsid w:val="00B26A45"/>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table" w:customStyle="1" w:styleId="16">
    <w:name w:val="Сетка таблицы1"/>
    <w:basedOn w:val="a1"/>
    <w:next w:val="affffe"/>
    <w:rsid w:val="00B26A45"/>
    <w:pPr>
      <w:spacing w:after="0" w:line="240" w:lineRule="auto"/>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
    <w:name w:val="annotation reference"/>
    <w:uiPriority w:val="99"/>
    <w:unhideWhenUsed/>
    <w:rsid w:val="00B26A45"/>
    <w:rPr>
      <w:sz w:val="16"/>
      <w:szCs w:val="16"/>
    </w:rPr>
  </w:style>
  <w:style w:type="paragraph" w:styleId="afffff0">
    <w:name w:val="annotation text"/>
    <w:basedOn w:val="a"/>
    <w:link w:val="afffff1"/>
    <w:uiPriority w:val="99"/>
    <w:unhideWhenUsed/>
    <w:rsid w:val="00B26A45"/>
    <w:pPr>
      <w:widowControl w:val="0"/>
      <w:suppressAutoHyphens/>
      <w:autoSpaceDE w:val="0"/>
      <w:spacing w:after="0" w:line="240" w:lineRule="auto"/>
      <w:ind w:firstLine="720"/>
      <w:jc w:val="both"/>
    </w:pPr>
    <w:rPr>
      <w:rFonts w:ascii="Arial" w:eastAsia="Times New Roman" w:hAnsi="Arial" w:cs="Arial"/>
      <w:kern w:val="1"/>
      <w:sz w:val="20"/>
      <w:szCs w:val="20"/>
      <w:lang w:eastAsia="ar-SA"/>
    </w:rPr>
  </w:style>
  <w:style w:type="character" w:customStyle="1" w:styleId="afffff1">
    <w:name w:val="Текст примечания Знак"/>
    <w:basedOn w:val="a0"/>
    <w:link w:val="afffff0"/>
    <w:uiPriority w:val="99"/>
    <w:rsid w:val="00B26A45"/>
    <w:rPr>
      <w:rFonts w:ascii="Arial" w:eastAsia="Times New Roman" w:hAnsi="Arial" w:cs="Arial"/>
      <w:kern w:val="1"/>
      <w:sz w:val="20"/>
      <w:szCs w:val="20"/>
      <w:lang w:eastAsia="ar-SA"/>
      <w14:ligatures w14:val="none"/>
    </w:rPr>
  </w:style>
  <w:style w:type="paragraph" w:styleId="afffff2">
    <w:name w:val="annotation subject"/>
    <w:basedOn w:val="afffff0"/>
    <w:next w:val="afffff0"/>
    <w:link w:val="afffff3"/>
    <w:uiPriority w:val="99"/>
    <w:unhideWhenUsed/>
    <w:rsid w:val="00B26A45"/>
    <w:rPr>
      <w:b/>
      <w:bCs/>
    </w:rPr>
  </w:style>
  <w:style w:type="character" w:customStyle="1" w:styleId="afffff3">
    <w:name w:val="Тема примечания Знак"/>
    <w:basedOn w:val="afffff1"/>
    <w:link w:val="afffff2"/>
    <w:uiPriority w:val="99"/>
    <w:rsid w:val="00B26A45"/>
    <w:rPr>
      <w:rFonts w:ascii="Arial" w:eastAsia="Times New Roman" w:hAnsi="Arial" w:cs="Arial"/>
      <w:b/>
      <w:bCs/>
      <w:kern w:val="1"/>
      <w:sz w:val="20"/>
      <w:szCs w:val="20"/>
      <w:lang w:eastAsia="ar-SA"/>
      <w14:ligatures w14:val="none"/>
    </w:rPr>
  </w:style>
  <w:style w:type="character" w:customStyle="1" w:styleId="210">
    <w:name w:val="Заголовок 2 Знак1"/>
    <w:uiPriority w:val="9"/>
    <w:semiHidden/>
    <w:rsid w:val="00B26A45"/>
    <w:rPr>
      <w:rFonts w:ascii="Cambria" w:eastAsia="Times New Roman" w:hAnsi="Cambria" w:cs="Times New Roman"/>
      <w:b/>
      <w:bCs/>
      <w:i/>
      <w:iCs/>
      <w:kern w:val="1"/>
      <w:sz w:val="28"/>
      <w:szCs w:val="28"/>
      <w:lang w:eastAsia="ar-SA"/>
    </w:rPr>
  </w:style>
  <w:style w:type="paragraph" w:customStyle="1" w:styleId="afffff4">
    <w:name w:val="Название проектного документа"/>
    <w:basedOn w:val="a"/>
    <w:rsid w:val="00B26A45"/>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B26A45"/>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styleId="afffff5">
    <w:name w:val="No Spacing"/>
    <w:uiPriority w:val="1"/>
    <w:qFormat/>
    <w:rsid w:val="00B26A45"/>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24">
    <w:name w:val="Основной текст2"/>
    <w:uiPriority w:val="99"/>
    <w:rsid w:val="00B26A45"/>
    <w:rPr>
      <w:rFonts w:ascii="Times New Roman" w:hAnsi="Times New Roman" w:cs="Times New Roman" w:hint="default"/>
      <w:strike w:val="0"/>
      <w:dstrike w:val="0"/>
      <w:color w:val="000000"/>
      <w:spacing w:val="0"/>
      <w:w w:val="100"/>
      <w:position w:val="0"/>
      <w:sz w:val="26"/>
      <w:u w:val="none"/>
      <w:effect w:val="none"/>
      <w:lang w:val="ru-RU" w:eastAsia="x-none"/>
    </w:rPr>
  </w:style>
  <w:style w:type="character" w:customStyle="1" w:styleId="ConsPlusNormal0">
    <w:name w:val="ConsPlusNormal Знак"/>
    <w:link w:val="ConsPlusNormal"/>
    <w:locked/>
    <w:rsid w:val="00B26A45"/>
    <w:rPr>
      <w:rFonts w:ascii="Arial" w:eastAsia="Times New Roman" w:hAnsi="Arial" w:cs="Arial"/>
      <w:kern w:val="0"/>
      <w:sz w:val="20"/>
      <w:szCs w:val="20"/>
      <w:lang w:eastAsia="ru-RU"/>
      <w14:ligatures w14:val="none"/>
    </w:rPr>
  </w:style>
  <w:style w:type="character" w:customStyle="1" w:styleId="110">
    <w:name w:val="Заголовок 1 Знак1"/>
    <w:link w:val="1"/>
    <w:uiPriority w:val="9"/>
    <w:rsid w:val="00B26A45"/>
    <w:rPr>
      <w:rFonts w:ascii="Calibri Light" w:eastAsia="Times New Roman" w:hAnsi="Calibri Light" w:cs="Times New Roman"/>
      <w:b/>
      <w:bCs/>
      <w:kern w:val="32"/>
      <w:sz w:val="32"/>
      <w:szCs w:val="32"/>
      <w:lang w:eastAsia="ar-SA"/>
      <w14:ligatures w14:val="none"/>
    </w:rPr>
  </w:style>
  <w:style w:type="numbering" w:customStyle="1" w:styleId="111">
    <w:name w:val="Нет списка11"/>
    <w:next w:val="a2"/>
    <w:semiHidden/>
    <w:unhideWhenUsed/>
    <w:rsid w:val="00B26A45"/>
  </w:style>
  <w:style w:type="character" w:customStyle="1" w:styleId="afffff6">
    <w:name w:val="Основной текст_"/>
    <w:link w:val="17"/>
    <w:rsid w:val="00B26A45"/>
    <w:rPr>
      <w:spacing w:val="1"/>
      <w:sz w:val="27"/>
      <w:szCs w:val="27"/>
      <w:shd w:val="clear" w:color="auto" w:fill="FFFFFF"/>
    </w:rPr>
  </w:style>
  <w:style w:type="character" w:customStyle="1" w:styleId="13pt">
    <w:name w:val="Основной текст + 13 pt"/>
    <w:rsid w:val="00B26A45"/>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7">
    <w:name w:val="Основной текст1"/>
    <w:basedOn w:val="a"/>
    <w:link w:val="afffff6"/>
    <w:rsid w:val="00B26A45"/>
    <w:pPr>
      <w:widowControl w:val="0"/>
      <w:shd w:val="clear" w:color="auto" w:fill="FFFFFF"/>
      <w:spacing w:after="720" w:line="0" w:lineRule="atLeast"/>
      <w:jc w:val="both"/>
    </w:pPr>
    <w:rPr>
      <w:spacing w:val="1"/>
      <w:kern w:val="2"/>
      <w:sz w:val="27"/>
      <w:szCs w:val="27"/>
      <w14:ligatures w14:val="standardContextual"/>
    </w:rPr>
  </w:style>
  <w:style w:type="character" w:customStyle="1" w:styleId="115pt0pt">
    <w:name w:val="Основной текст + 11.5 pt#Интервал 0 pt"/>
    <w:rsid w:val="00B26A45"/>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ffff7">
    <w:name w:val="Body Text Indent"/>
    <w:basedOn w:val="a"/>
    <w:link w:val="afffff8"/>
    <w:rsid w:val="00B26A45"/>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ffff8">
    <w:name w:val="Основной текст с отступом Знак"/>
    <w:basedOn w:val="a0"/>
    <w:link w:val="afffff7"/>
    <w:rsid w:val="00B26A45"/>
    <w:rPr>
      <w:rFonts w:ascii="Times New Roman" w:eastAsia="Times New Roman" w:hAnsi="Times New Roman" w:cs="Times New Roman"/>
      <w:b/>
      <w:spacing w:val="30"/>
      <w:kern w:val="0"/>
      <w:sz w:val="24"/>
      <w:szCs w:val="20"/>
      <w:lang w:val="x-none" w:eastAsia="x-none"/>
      <w14:ligatures w14:val="none"/>
    </w:rPr>
  </w:style>
  <w:style w:type="character" w:customStyle="1" w:styleId="afffff9">
    <w:name w:val="Название Знак"/>
    <w:rsid w:val="00B26A45"/>
    <w:rPr>
      <w:sz w:val="28"/>
      <w:szCs w:val="24"/>
      <w:lang w:val="x-none" w:eastAsia="x-none"/>
    </w:rPr>
  </w:style>
  <w:style w:type="character" w:styleId="afffffa">
    <w:name w:val="page number"/>
    <w:uiPriority w:val="99"/>
    <w:rsid w:val="00B26A45"/>
  </w:style>
  <w:style w:type="paragraph" w:customStyle="1" w:styleId="afffffb">
    <w:basedOn w:val="a"/>
    <w:next w:val="afffffc"/>
    <w:uiPriority w:val="99"/>
    <w:rsid w:val="00B26A45"/>
    <w:pPr>
      <w:spacing w:before="100" w:beforeAutospacing="1" w:after="100" w:afterAutospacing="1" w:line="240" w:lineRule="auto"/>
    </w:pPr>
    <w:rPr>
      <w:rFonts w:ascii="Verdana" w:eastAsia="Times New Roman" w:hAnsi="Verdana" w:cs="Times New Roman"/>
      <w:color w:val="333366"/>
      <w:sz w:val="12"/>
      <w:szCs w:val="12"/>
      <w:lang w:eastAsia="ru-RU"/>
    </w:rPr>
  </w:style>
  <w:style w:type="character" w:styleId="afffffd">
    <w:name w:val="Strong"/>
    <w:uiPriority w:val="22"/>
    <w:qFormat/>
    <w:rsid w:val="00B26A45"/>
    <w:rPr>
      <w:b/>
      <w:bCs/>
    </w:rPr>
  </w:style>
  <w:style w:type="paragraph" w:customStyle="1" w:styleId="consplusnormal00">
    <w:name w:val="consplusnormal0"/>
    <w:basedOn w:val="a"/>
    <w:rsid w:val="00B26A45"/>
    <w:pPr>
      <w:spacing w:before="100" w:after="100" w:line="240" w:lineRule="auto"/>
      <w:ind w:firstLine="120"/>
    </w:pPr>
    <w:rPr>
      <w:rFonts w:ascii="Verdana" w:eastAsia="Times New Roman" w:hAnsi="Verdana" w:cs="Times New Roman"/>
      <w:sz w:val="24"/>
      <w:szCs w:val="24"/>
      <w:lang w:eastAsia="ru-RU"/>
    </w:rPr>
  </w:style>
  <w:style w:type="paragraph" w:styleId="afffffe">
    <w:name w:val="footnote text"/>
    <w:basedOn w:val="a"/>
    <w:link w:val="affffff"/>
    <w:uiPriority w:val="99"/>
    <w:unhideWhenUsed/>
    <w:rsid w:val="00B26A45"/>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fffff">
    <w:name w:val="Текст сноски Знак"/>
    <w:basedOn w:val="a0"/>
    <w:link w:val="afffffe"/>
    <w:uiPriority w:val="99"/>
    <w:rsid w:val="00B26A45"/>
    <w:rPr>
      <w:rFonts w:ascii="Arial" w:eastAsia="Times New Roman" w:hAnsi="Arial" w:cs="Times New Roman"/>
      <w:kern w:val="0"/>
      <w:sz w:val="20"/>
      <w:szCs w:val="20"/>
      <w:lang w:val="x-none" w:eastAsia="x-none"/>
      <w14:ligatures w14:val="none"/>
    </w:rPr>
  </w:style>
  <w:style w:type="character" w:styleId="affffff0">
    <w:name w:val="footnote reference"/>
    <w:uiPriority w:val="99"/>
    <w:unhideWhenUsed/>
    <w:rsid w:val="00B26A45"/>
    <w:rPr>
      <w:rFonts w:cs="Times New Roman"/>
      <w:vertAlign w:val="superscript"/>
    </w:rPr>
  </w:style>
  <w:style w:type="paragraph" w:customStyle="1" w:styleId="affffff1">
    <w:name w:val="Знак Знак Знак Знак Знак Знак Знак"/>
    <w:basedOn w:val="a"/>
    <w:rsid w:val="00B26A45"/>
    <w:pPr>
      <w:spacing w:line="240" w:lineRule="exact"/>
      <w:ind w:firstLine="567"/>
      <w:jc w:val="right"/>
    </w:pPr>
    <w:rPr>
      <w:rFonts w:ascii="Arial" w:eastAsia="Times New Roman" w:hAnsi="Arial" w:cs="Times New Roman"/>
      <w:sz w:val="24"/>
      <w:szCs w:val="24"/>
      <w:lang w:val="en-GB"/>
    </w:rPr>
  </w:style>
  <w:style w:type="character" w:customStyle="1" w:styleId="blk">
    <w:name w:val="blk"/>
    <w:rsid w:val="00B26A45"/>
  </w:style>
  <w:style w:type="character" w:styleId="affffff2">
    <w:name w:val="FollowedHyperlink"/>
    <w:uiPriority w:val="99"/>
    <w:unhideWhenUsed/>
    <w:rsid w:val="00B26A45"/>
    <w:rPr>
      <w:color w:val="800080"/>
      <w:u w:val="single"/>
    </w:rPr>
  </w:style>
  <w:style w:type="paragraph" w:customStyle="1" w:styleId="Style5">
    <w:name w:val="Style5"/>
    <w:basedOn w:val="a"/>
    <w:uiPriority w:val="99"/>
    <w:rsid w:val="00B26A45"/>
    <w:pPr>
      <w:widowControl w:val="0"/>
      <w:autoSpaceDE w:val="0"/>
      <w:autoSpaceDN w:val="0"/>
      <w:adjustRightInd w:val="0"/>
      <w:spacing w:after="0" w:line="324" w:lineRule="exact"/>
      <w:ind w:firstLine="547"/>
      <w:jc w:val="both"/>
    </w:pPr>
    <w:rPr>
      <w:rFonts w:ascii="Arial Black" w:eastAsia="Times New Roman" w:hAnsi="Arial Black" w:cs="Times New Roman"/>
      <w:sz w:val="24"/>
      <w:szCs w:val="24"/>
      <w:lang w:eastAsia="ru-RU"/>
    </w:rPr>
  </w:style>
  <w:style w:type="character" w:customStyle="1" w:styleId="FontStyle32">
    <w:name w:val="Font Style32"/>
    <w:uiPriority w:val="99"/>
    <w:rsid w:val="00B26A45"/>
    <w:rPr>
      <w:rFonts w:ascii="Times New Roman" w:hAnsi="Times New Roman" w:cs="Times New Roman" w:hint="default"/>
      <w:sz w:val="24"/>
      <w:szCs w:val="24"/>
    </w:rPr>
  </w:style>
  <w:style w:type="numbering" w:customStyle="1" w:styleId="1110">
    <w:name w:val="Нет списка111"/>
    <w:next w:val="a2"/>
    <w:uiPriority w:val="99"/>
    <w:semiHidden/>
    <w:unhideWhenUsed/>
    <w:rsid w:val="00B26A45"/>
  </w:style>
  <w:style w:type="paragraph" w:customStyle="1" w:styleId="ConsPlusCell">
    <w:name w:val="ConsPlusCell"/>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DocList">
    <w:name w:val="ConsPlusDocList"/>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TitlePage">
    <w:name w:val="ConsPlusTitlePage"/>
    <w:uiPriority w:val="99"/>
    <w:rsid w:val="00B26A45"/>
    <w:pPr>
      <w:autoSpaceDE w:val="0"/>
      <w:autoSpaceDN w:val="0"/>
      <w:adjustRightInd w:val="0"/>
      <w:spacing w:after="0" w:line="240" w:lineRule="auto"/>
    </w:pPr>
    <w:rPr>
      <w:rFonts w:ascii="Tahoma" w:eastAsia="Calibri" w:hAnsi="Tahoma" w:cs="Tahoma"/>
      <w:kern w:val="0"/>
      <w:sz w:val="28"/>
      <w:szCs w:val="28"/>
      <w14:ligatures w14:val="none"/>
    </w:rPr>
  </w:style>
  <w:style w:type="paragraph" w:customStyle="1" w:styleId="ConsPlusJurTerm">
    <w:name w:val="ConsPlusJurTerm"/>
    <w:uiPriority w:val="99"/>
    <w:rsid w:val="00B26A45"/>
    <w:pPr>
      <w:autoSpaceDE w:val="0"/>
      <w:autoSpaceDN w:val="0"/>
      <w:adjustRightInd w:val="0"/>
      <w:spacing w:after="0" w:line="240" w:lineRule="auto"/>
    </w:pPr>
    <w:rPr>
      <w:rFonts w:ascii="Tahoma" w:eastAsia="Calibri" w:hAnsi="Tahoma" w:cs="Tahoma"/>
      <w:kern w:val="0"/>
      <w:sz w:val="26"/>
      <w:szCs w:val="26"/>
      <w14:ligatures w14:val="none"/>
    </w:rPr>
  </w:style>
  <w:style w:type="paragraph" w:styleId="affffff3">
    <w:name w:val="Revision"/>
    <w:hidden/>
    <w:uiPriority w:val="99"/>
    <w:semiHidden/>
    <w:rsid w:val="00B26A45"/>
    <w:pPr>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affffff4">
    <w:name w:val="Стиль"/>
    <w:uiPriority w:val="99"/>
    <w:rsid w:val="00B26A4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table" w:customStyle="1" w:styleId="25">
    <w:name w:val="Сетка таблицы2"/>
    <w:basedOn w:val="a1"/>
    <w:next w:val="affffe"/>
    <w:uiPriority w:val="59"/>
    <w:rsid w:val="00B26A45"/>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c">
    <w:name w:val="Normal (Web)"/>
    <w:aliases w:val="_а_Е’__ (дќа) И’ц_1,_а_Е’__ (дќа) И’ц_ И’ц_,___С¬__ (_x_) ÷¬__1,___С¬__ (_x_) ÷¬__ ÷¬__"/>
    <w:basedOn w:val="a"/>
    <w:link w:val="affffff5"/>
    <w:uiPriority w:val="99"/>
    <w:unhideWhenUsed/>
    <w:rsid w:val="00B26A45"/>
    <w:rPr>
      <w:rFonts w:ascii="Times New Roman" w:hAnsi="Times New Roman" w:cs="Times New Roman"/>
      <w:sz w:val="24"/>
      <w:szCs w:val="24"/>
    </w:rPr>
  </w:style>
  <w:style w:type="numbering" w:customStyle="1" w:styleId="26">
    <w:name w:val="Нет списка2"/>
    <w:next w:val="a2"/>
    <w:uiPriority w:val="99"/>
    <w:semiHidden/>
    <w:unhideWhenUsed/>
    <w:rsid w:val="00150DA6"/>
  </w:style>
  <w:style w:type="character" w:customStyle="1" w:styleId="27">
    <w:name w:val="Основной шрифт абзаца2"/>
    <w:rsid w:val="00150DA6"/>
  </w:style>
  <w:style w:type="paragraph" w:customStyle="1" w:styleId="120">
    <w:name w:val="Заголовок 12"/>
    <w:basedOn w:val="a"/>
    <w:next w:val="a"/>
    <w:rsid w:val="00150DA6"/>
    <w:pPr>
      <w:widowControl w:val="0"/>
      <w:tabs>
        <w:tab w:val="num" w:pos="432"/>
      </w:tabs>
      <w:suppressAutoHyphens/>
      <w:autoSpaceDE w:val="0"/>
      <w:spacing w:before="108" w:after="108" w:line="240" w:lineRule="auto"/>
      <w:jc w:val="center"/>
      <w:outlineLvl w:val="0"/>
    </w:pPr>
    <w:rPr>
      <w:rFonts w:ascii="Arial" w:eastAsia="Times New Roman" w:hAnsi="Arial" w:cs="Arial"/>
      <w:b/>
      <w:bCs/>
      <w:color w:val="26282F"/>
      <w:kern w:val="1"/>
      <w:sz w:val="24"/>
      <w:szCs w:val="24"/>
      <w:lang w:eastAsia="ar-SA"/>
    </w:rPr>
  </w:style>
  <w:style w:type="paragraph" w:customStyle="1" w:styleId="220">
    <w:name w:val="Заголовок 22"/>
    <w:basedOn w:val="120"/>
    <w:next w:val="a"/>
    <w:rsid w:val="00150DA6"/>
    <w:pPr>
      <w:numPr>
        <w:ilvl w:val="1"/>
      </w:numPr>
      <w:tabs>
        <w:tab w:val="num" w:pos="432"/>
        <w:tab w:val="num" w:pos="576"/>
      </w:tabs>
      <w:ind w:left="576" w:hanging="576"/>
      <w:outlineLvl w:val="1"/>
    </w:pPr>
  </w:style>
  <w:style w:type="paragraph" w:customStyle="1" w:styleId="320">
    <w:name w:val="Заголовок 32"/>
    <w:basedOn w:val="220"/>
    <w:next w:val="a"/>
    <w:rsid w:val="00150DA6"/>
    <w:pPr>
      <w:numPr>
        <w:ilvl w:val="2"/>
      </w:numPr>
      <w:tabs>
        <w:tab w:val="num" w:pos="432"/>
        <w:tab w:val="num" w:pos="720"/>
      </w:tabs>
      <w:ind w:left="720" w:hanging="720"/>
      <w:outlineLvl w:val="2"/>
    </w:pPr>
  </w:style>
  <w:style w:type="paragraph" w:customStyle="1" w:styleId="420">
    <w:name w:val="Заголовок 42"/>
    <w:basedOn w:val="320"/>
    <w:next w:val="a"/>
    <w:rsid w:val="00150DA6"/>
    <w:pPr>
      <w:numPr>
        <w:ilvl w:val="3"/>
      </w:numPr>
      <w:tabs>
        <w:tab w:val="num" w:pos="432"/>
        <w:tab w:val="num" w:pos="864"/>
      </w:tabs>
      <w:ind w:left="864" w:hanging="864"/>
      <w:outlineLvl w:val="3"/>
    </w:pPr>
  </w:style>
  <w:style w:type="numbering" w:customStyle="1" w:styleId="121">
    <w:name w:val="Нет списка12"/>
    <w:next w:val="a2"/>
    <w:semiHidden/>
    <w:unhideWhenUsed/>
    <w:rsid w:val="00150DA6"/>
  </w:style>
  <w:style w:type="paragraph" w:customStyle="1" w:styleId="affffff6">
    <w:basedOn w:val="a"/>
    <w:next w:val="afffffc"/>
    <w:uiPriority w:val="99"/>
    <w:rsid w:val="00150DA6"/>
    <w:pPr>
      <w:spacing w:before="100" w:beforeAutospacing="1" w:after="100" w:afterAutospacing="1" w:line="240" w:lineRule="auto"/>
    </w:pPr>
    <w:rPr>
      <w:rFonts w:ascii="Verdana" w:eastAsia="Times New Roman" w:hAnsi="Verdana" w:cs="Times New Roman"/>
      <w:color w:val="333366"/>
      <w:sz w:val="12"/>
      <w:szCs w:val="12"/>
      <w:lang w:eastAsia="ru-RU"/>
    </w:rPr>
  </w:style>
  <w:style w:type="numbering" w:customStyle="1" w:styleId="112">
    <w:name w:val="Нет списка112"/>
    <w:next w:val="a2"/>
    <w:uiPriority w:val="99"/>
    <w:semiHidden/>
    <w:unhideWhenUsed/>
    <w:rsid w:val="00150DA6"/>
  </w:style>
  <w:style w:type="character" w:customStyle="1" w:styleId="28">
    <w:name w:val="Основной текст (2)_"/>
    <w:basedOn w:val="a0"/>
    <w:link w:val="29"/>
    <w:rsid w:val="000F3251"/>
    <w:rPr>
      <w:rFonts w:ascii="Times New Roman" w:eastAsia="Times New Roman" w:hAnsi="Times New Roman" w:cs="Times New Roman"/>
      <w:sz w:val="26"/>
      <w:szCs w:val="26"/>
    </w:rPr>
  </w:style>
  <w:style w:type="character" w:customStyle="1" w:styleId="43">
    <w:name w:val="Основной текст (4)_"/>
    <w:basedOn w:val="a0"/>
    <w:link w:val="44"/>
    <w:rsid w:val="000F3251"/>
    <w:rPr>
      <w:rFonts w:ascii="Times New Roman" w:eastAsia="Times New Roman" w:hAnsi="Times New Roman" w:cs="Times New Roman"/>
      <w:color w:val="0066CC"/>
      <w:sz w:val="18"/>
      <w:szCs w:val="18"/>
    </w:rPr>
  </w:style>
  <w:style w:type="character" w:customStyle="1" w:styleId="34">
    <w:name w:val="Основной текст (3)_"/>
    <w:basedOn w:val="a0"/>
    <w:link w:val="35"/>
    <w:rsid w:val="000F3251"/>
    <w:rPr>
      <w:rFonts w:ascii="Times New Roman" w:eastAsia="Times New Roman" w:hAnsi="Times New Roman" w:cs="Times New Roman"/>
      <w:i/>
      <w:iCs/>
      <w:sz w:val="20"/>
      <w:szCs w:val="20"/>
    </w:rPr>
  </w:style>
  <w:style w:type="paragraph" w:customStyle="1" w:styleId="29">
    <w:name w:val="Основной текст (2)"/>
    <w:basedOn w:val="a"/>
    <w:link w:val="28"/>
    <w:rsid w:val="000F3251"/>
    <w:pPr>
      <w:widowControl w:val="0"/>
      <w:spacing w:after="240" w:line="240" w:lineRule="auto"/>
    </w:pPr>
    <w:rPr>
      <w:rFonts w:ascii="Times New Roman" w:eastAsia="Times New Roman" w:hAnsi="Times New Roman" w:cs="Times New Roman"/>
      <w:kern w:val="2"/>
      <w:sz w:val="26"/>
      <w:szCs w:val="26"/>
      <w14:ligatures w14:val="standardContextual"/>
    </w:rPr>
  </w:style>
  <w:style w:type="paragraph" w:customStyle="1" w:styleId="44">
    <w:name w:val="Основной текст (4)"/>
    <w:basedOn w:val="a"/>
    <w:link w:val="43"/>
    <w:rsid w:val="000F3251"/>
    <w:pPr>
      <w:widowControl w:val="0"/>
      <w:spacing w:after="250" w:line="257" w:lineRule="auto"/>
      <w:jc w:val="center"/>
    </w:pPr>
    <w:rPr>
      <w:rFonts w:ascii="Times New Roman" w:eastAsia="Times New Roman" w:hAnsi="Times New Roman" w:cs="Times New Roman"/>
      <w:color w:val="0066CC"/>
      <w:kern w:val="2"/>
      <w:sz w:val="18"/>
      <w:szCs w:val="18"/>
      <w14:ligatures w14:val="standardContextual"/>
    </w:rPr>
  </w:style>
  <w:style w:type="paragraph" w:customStyle="1" w:styleId="35">
    <w:name w:val="Основной текст (3)"/>
    <w:basedOn w:val="a"/>
    <w:link w:val="34"/>
    <w:rsid w:val="000F3251"/>
    <w:pPr>
      <w:widowControl w:val="0"/>
      <w:spacing w:after="0" w:line="264" w:lineRule="auto"/>
    </w:pPr>
    <w:rPr>
      <w:rFonts w:ascii="Times New Roman" w:eastAsia="Times New Roman" w:hAnsi="Times New Roman" w:cs="Times New Roman"/>
      <w:i/>
      <w:iCs/>
      <w:kern w:val="2"/>
      <w:sz w:val="20"/>
      <w:szCs w:val="20"/>
      <w14:ligatures w14:val="standardContextual"/>
    </w:rPr>
  </w:style>
  <w:style w:type="character" w:customStyle="1" w:styleId="affffff7">
    <w:name w:val="Сноска_"/>
    <w:basedOn w:val="a0"/>
    <w:link w:val="affffff8"/>
    <w:rsid w:val="000F3251"/>
    <w:rPr>
      <w:rFonts w:ascii="Times New Roman" w:eastAsia="Times New Roman" w:hAnsi="Times New Roman" w:cs="Times New Roman"/>
      <w:sz w:val="20"/>
      <w:szCs w:val="20"/>
    </w:rPr>
  </w:style>
  <w:style w:type="paragraph" w:customStyle="1" w:styleId="affffff8">
    <w:name w:val="Сноска"/>
    <w:basedOn w:val="a"/>
    <w:link w:val="affffff7"/>
    <w:rsid w:val="000F3251"/>
    <w:pPr>
      <w:widowControl w:val="0"/>
      <w:spacing w:after="0" w:line="240" w:lineRule="auto"/>
    </w:pPr>
    <w:rPr>
      <w:rFonts w:ascii="Times New Roman" w:eastAsia="Times New Roman" w:hAnsi="Times New Roman" w:cs="Times New Roman"/>
      <w:kern w:val="2"/>
      <w:sz w:val="20"/>
      <w:szCs w:val="20"/>
      <w14:ligatures w14:val="standardContextual"/>
    </w:rPr>
  </w:style>
  <w:style w:type="character" w:customStyle="1" w:styleId="18">
    <w:name w:val="Заголовок Знак1"/>
    <w:rsid w:val="0041140E"/>
    <w:rPr>
      <w:rFonts w:ascii="Times New Roman" w:eastAsia="Times New Roman" w:hAnsi="Times New Roman" w:cs="Times New Roman"/>
      <w:sz w:val="28"/>
      <w:szCs w:val="24"/>
      <w:lang w:val="x-none" w:eastAsia="x-none"/>
    </w:rPr>
  </w:style>
  <w:style w:type="character" w:customStyle="1" w:styleId="affffff5">
    <w:name w:val="Обычный (Интернет) Знак"/>
    <w:aliases w:val="_а_Е’__ (дќа) И’ц_1 Знак,_а_Е’__ (дќа) И’ц_ И’ц_ Знак,___С¬__ (_x_) ÷¬__1 Знак,___С¬__ (_x_) ÷¬__ ÷¬__ Знак"/>
    <w:link w:val="afffffc"/>
    <w:uiPriority w:val="99"/>
    <w:locked/>
    <w:rsid w:val="0041140E"/>
    <w:rPr>
      <w:rFonts w:ascii="Times New Roman" w:hAnsi="Times New Roman" w:cs="Times New Roman"/>
      <w:kern w:val="0"/>
      <w:sz w:val="24"/>
      <w:szCs w:val="24"/>
      <w14:ligatures w14:val="none"/>
    </w:rPr>
  </w:style>
  <w:style w:type="character" w:customStyle="1" w:styleId="a4">
    <w:name w:val="Абзац списка Знак"/>
    <w:aliases w:val="ТЗ список Знак,Абзац списка нумерованный Знак"/>
    <w:link w:val="a3"/>
    <w:uiPriority w:val="34"/>
    <w:qFormat/>
    <w:locked/>
    <w:rsid w:val="0041140E"/>
    <w:rPr>
      <w:kern w:val="0"/>
      <w14:ligatures w14:val="none"/>
    </w:rPr>
  </w:style>
  <w:style w:type="paragraph" w:customStyle="1" w:styleId="1-21">
    <w:name w:val="Средняя сетка 1 - Акцент 21"/>
    <w:basedOn w:val="a"/>
    <w:uiPriority w:val="34"/>
    <w:qFormat/>
    <w:rsid w:val="0041140E"/>
    <w:pPr>
      <w:spacing w:after="200" w:line="276" w:lineRule="auto"/>
      <w:ind w:left="720"/>
      <w:contextualSpacing/>
    </w:pPr>
    <w:rPr>
      <w:rFonts w:ascii="Calibri" w:eastAsia="Calibri" w:hAnsi="Calibri" w:cs="Times New Roman"/>
    </w:rPr>
  </w:style>
  <w:style w:type="paragraph" w:customStyle="1" w:styleId="affffff9">
    <w:name w:val="Знак Знак Знак Знак"/>
    <w:basedOn w:val="a"/>
    <w:rsid w:val="0041140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9">
    <w:name w:val="Абзац списка1"/>
    <w:basedOn w:val="a"/>
    <w:rsid w:val="0041140E"/>
    <w:pPr>
      <w:spacing w:after="0" w:line="240" w:lineRule="auto"/>
      <w:ind w:left="720"/>
    </w:pPr>
    <w:rPr>
      <w:rFonts w:ascii="Times New Roman" w:eastAsia="Times New Roman" w:hAnsi="Times New Roman" w:cs="Times New Roman"/>
      <w:sz w:val="24"/>
      <w:szCs w:val="20"/>
      <w:lang w:eastAsia="ru-RU"/>
    </w:rPr>
  </w:style>
  <w:style w:type="paragraph" w:customStyle="1" w:styleId="-11">
    <w:name w:val="Цветная заливка - Акцент 11"/>
    <w:hidden/>
    <w:uiPriority w:val="71"/>
    <w:rsid w:val="0041140E"/>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1a">
    <w:name w:val="Тема примечания Знак1"/>
    <w:uiPriority w:val="99"/>
    <w:locked/>
    <w:rsid w:val="0041140E"/>
    <w:rPr>
      <w:rFonts w:cs="Times New Roman"/>
      <w:b/>
      <w:bCs/>
      <w:sz w:val="24"/>
      <w:szCs w:val="24"/>
    </w:rPr>
  </w:style>
  <w:style w:type="paragraph" w:customStyle="1" w:styleId="affffffa">
    <w:name w:val="÷¬__ ÷¬__ ÷¬__ ÷¬__"/>
    <w:basedOn w:val="a"/>
    <w:rsid w:val="0041140E"/>
    <w:pPr>
      <w:spacing w:before="100" w:beforeAutospacing="1" w:after="100" w:afterAutospacing="1" w:line="240" w:lineRule="auto"/>
    </w:pPr>
    <w:rPr>
      <w:rFonts w:ascii="Tahoma" w:eastAsia="Times New Roman" w:hAnsi="Tahoma" w:cs="Times New Roman"/>
      <w:sz w:val="20"/>
      <w:szCs w:val="20"/>
      <w:lang w:val="en-US"/>
    </w:rPr>
  </w:style>
  <w:style w:type="paragraph" w:styleId="2a">
    <w:name w:val="Body Text Indent 2"/>
    <w:basedOn w:val="a"/>
    <w:link w:val="2b"/>
    <w:rsid w:val="0041140E"/>
    <w:pPr>
      <w:spacing w:after="120" w:line="480" w:lineRule="auto"/>
      <w:ind w:left="283"/>
    </w:pPr>
    <w:rPr>
      <w:rFonts w:ascii="Times New Roman" w:eastAsia="Times New Roman" w:hAnsi="Times New Roman" w:cs="Times New Roman"/>
      <w:sz w:val="24"/>
      <w:szCs w:val="24"/>
      <w:lang w:eastAsia="ru-RU"/>
    </w:rPr>
  </w:style>
  <w:style w:type="character" w:customStyle="1" w:styleId="2b">
    <w:name w:val="Основной текст с отступом 2 Знак"/>
    <w:basedOn w:val="a0"/>
    <w:link w:val="2a"/>
    <w:rsid w:val="0041140E"/>
    <w:rPr>
      <w:rFonts w:ascii="Times New Roman" w:eastAsia="Times New Roman" w:hAnsi="Times New Roman" w:cs="Times New Roman"/>
      <w:kern w:val="0"/>
      <w:sz w:val="24"/>
      <w:szCs w:val="24"/>
      <w:lang w:eastAsia="ru-RU"/>
      <w14:ligatures w14:val="none"/>
    </w:rPr>
  </w:style>
  <w:style w:type="paragraph" w:styleId="affffffb">
    <w:name w:val="endnote text"/>
    <w:basedOn w:val="a"/>
    <w:link w:val="affffffc"/>
    <w:rsid w:val="0041140E"/>
    <w:pPr>
      <w:spacing w:after="0" w:line="240" w:lineRule="auto"/>
    </w:pPr>
    <w:rPr>
      <w:rFonts w:ascii="Times New Roman" w:eastAsia="Times New Roman" w:hAnsi="Times New Roman" w:cs="Times New Roman"/>
      <w:sz w:val="20"/>
      <w:szCs w:val="20"/>
      <w:lang w:eastAsia="ru-RU"/>
    </w:rPr>
  </w:style>
  <w:style w:type="character" w:customStyle="1" w:styleId="affffffc">
    <w:name w:val="Текст концевой сноски Знак"/>
    <w:basedOn w:val="a0"/>
    <w:link w:val="affffffb"/>
    <w:rsid w:val="0041140E"/>
    <w:rPr>
      <w:rFonts w:ascii="Times New Roman" w:eastAsia="Times New Roman" w:hAnsi="Times New Roman" w:cs="Times New Roman"/>
      <w:kern w:val="0"/>
      <w:sz w:val="20"/>
      <w:szCs w:val="20"/>
      <w:lang w:eastAsia="ru-RU"/>
      <w14:ligatures w14:val="none"/>
    </w:rPr>
  </w:style>
  <w:style w:type="character" w:styleId="affffffd">
    <w:name w:val="endnote reference"/>
    <w:rsid w:val="0041140E"/>
    <w:rPr>
      <w:vertAlign w:val="superscript"/>
    </w:rPr>
  </w:style>
  <w:style w:type="paragraph" w:customStyle="1" w:styleId="P16">
    <w:name w:val="P16"/>
    <w:basedOn w:val="a"/>
    <w:hidden/>
    <w:rsid w:val="0041140E"/>
    <w:pPr>
      <w:widowControl w:val="0"/>
      <w:adjustRightInd w:val="0"/>
      <w:spacing w:after="0" w:line="240" w:lineRule="auto"/>
      <w:jc w:val="center"/>
      <w:textAlignment w:val="baseline"/>
    </w:pPr>
    <w:rPr>
      <w:rFonts w:ascii="Times New Roman" w:eastAsia="SimSun1" w:hAnsi="Times New Roman" w:cs="Times New Roman"/>
      <w:b/>
      <w:sz w:val="24"/>
      <w:szCs w:val="20"/>
      <w:lang w:eastAsia="ru-RU"/>
    </w:rPr>
  </w:style>
  <w:style w:type="paragraph" w:customStyle="1" w:styleId="P59">
    <w:name w:val="P59"/>
    <w:basedOn w:val="a"/>
    <w:hidden/>
    <w:rsid w:val="0041140E"/>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61">
    <w:name w:val="P61"/>
    <w:basedOn w:val="a"/>
    <w:hidden/>
    <w:rsid w:val="0041140E"/>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103">
    <w:name w:val="P103"/>
    <w:basedOn w:val="a"/>
    <w:hidden/>
    <w:rsid w:val="0041140E"/>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41140E"/>
    <w:rPr>
      <w:sz w:val="24"/>
    </w:rPr>
  </w:style>
  <w:style w:type="paragraph" w:styleId="36">
    <w:name w:val="Body Text Indent 3"/>
    <w:basedOn w:val="a"/>
    <w:link w:val="37"/>
    <w:rsid w:val="0041140E"/>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sid w:val="0041140E"/>
    <w:rPr>
      <w:rFonts w:ascii="Times New Roman" w:eastAsia="Times New Roman" w:hAnsi="Times New Roman" w:cs="Times New Roman"/>
      <w:kern w:val="0"/>
      <w:sz w:val="16"/>
      <w:szCs w:val="16"/>
      <w:lang w:eastAsia="ru-RU"/>
      <w14:ligatures w14:val="none"/>
    </w:rPr>
  </w:style>
  <w:style w:type="paragraph" w:customStyle="1" w:styleId="formattext">
    <w:name w:val="formattext"/>
    <w:basedOn w:val="a"/>
    <w:rsid w:val="004114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41140E"/>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HTML">
    <w:name w:val="HTML Preformatted"/>
    <w:basedOn w:val="a"/>
    <w:link w:val="HTML0"/>
    <w:uiPriority w:val="99"/>
    <w:unhideWhenUsed/>
    <w:rsid w:val="00411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1140E"/>
    <w:rPr>
      <w:rFonts w:ascii="Courier New" w:eastAsia="Times New Roman" w:hAnsi="Courier New" w:cs="Courier New"/>
      <w:kern w:val="0"/>
      <w:sz w:val="20"/>
      <w:szCs w:val="20"/>
      <w:lang w:eastAsia="ru-RU"/>
      <w14:ligatures w14:val="none"/>
    </w:rPr>
  </w:style>
  <w:style w:type="paragraph" w:customStyle="1" w:styleId="affffffe">
    <w:name w:val="МУ Обычный стиль"/>
    <w:basedOn w:val="a"/>
    <w:autoRedefine/>
    <w:rsid w:val="0041140E"/>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cs="Times New Roman"/>
      <w:sz w:val="28"/>
      <w:szCs w:val="28"/>
      <w:shd w:val="clear" w:color="auto" w:fill="FFFFFF"/>
      <w:lang w:eastAsia="ru-RU"/>
    </w:rPr>
  </w:style>
  <w:style w:type="paragraph" w:customStyle="1" w:styleId="81">
    <w:name w:val="Стиль8"/>
    <w:basedOn w:val="a"/>
    <w:rsid w:val="0041140E"/>
    <w:pPr>
      <w:spacing w:after="0" w:line="240" w:lineRule="auto"/>
    </w:pPr>
    <w:rPr>
      <w:rFonts w:ascii="Times New Roman" w:eastAsia="Calibri" w:hAnsi="Times New Roman" w:cs="Times New Roman"/>
      <w:noProof/>
      <w:sz w:val="28"/>
      <w:szCs w:val="28"/>
      <w:lang w:eastAsia="ru-RU"/>
    </w:rPr>
  </w:style>
  <w:style w:type="character" w:styleId="afffffff">
    <w:name w:val="Emphasis"/>
    <w:qFormat/>
    <w:rsid w:val="0041140E"/>
    <w:rPr>
      <w:i/>
      <w:iCs/>
    </w:rPr>
  </w:style>
  <w:style w:type="paragraph" w:styleId="afffffff0">
    <w:name w:val="TOC Heading"/>
    <w:basedOn w:val="1"/>
    <w:next w:val="a"/>
    <w:uiPriority w:val="39"/>
    <w:unhideWhenUsed/>
    <w:qFormat/>
    <w:rsid w:val="0041140E"/>
    <w:pPr>
      <w:keepLines/>
      <w:widowControl/>
      <w:suppressAutoHyphens w:val="0"/>
      <w:autoSpaceDE/>
      <w:spacing w:after="0" w:line="259" w:lineRule="auto"/>
      <w:ind w:firstLine="0"/>
      <w:jc w:val="left"/>
      <w:outlineLvl w:val="9"/>
    </w:pPr>
    <w:rPr>
      <w:b w:val="0"/>
      <w:bCs w:val="0"/>
      <w:color w:val="2E74B5"/>
      <w:kern w:val="0"/>
      <w:lang w:eastAsia="ru-RU"/>
    </w:rPr>
  </w:style>
  <w:style w:type="paragraph" w:styleId="38">
    <w:name w:val="toc 3"/>
    <w:basedOn w:val="a"/>
    <w:next w:val="a"/>
    <w:autoRedefine/>
    <w:uiPriority w:val="39"/>
    <w:rsid w:val="0041140E"/>
    <w:pPr>
      <w:spacing w:after="0" w:line="240" w:lineRule="auto"/>
      <w:ind w:left="480"/>
    </w:pPr>
    <w:rPr>
      <w:rFonts w:ascii="Times New Roman" w:eastAsia="Times New Roman" w:hAnsi="Times New Roman" w:cs="Times New Roman"/>
      <w:sz w:val="24"/>
      <w:szCs w:val="24"/>
      <w:lang w:eastAsia="ru-RU"/>
    </w:rPr>
  </w:style>
  <w:style w:type="paragraph" w:styleId="1b">
    <w:name w:val="toc 1"/>
    <w:basedOn w:val="a"/>
    <w:next w:val="a"/>
    <w:autoRedefine/>
    <w:uiPriority w:val="39"/>
    <w:rsid w:val="0041140E"/>
    <w:pPr>
      <w:spacing w:after="0" w:line="240" w:lineRule="auto"/>
    </w:pPr>
    <w:rPr>
      <w:rFonts w:ascii="Times New Roman" w:eastAsia="Times New Roman" w:hAnsi="Times New Roman" w:cs="Times New Roman"/>
      <w:sz w:val="24"/>
      <w:szCs w:val="24"/>
      <w:lang w:eastAsia="ru-RU"/>
    </w:rPr>
  </w:style>
  <w:style w:type="paragraph" w:styleId="2c">
    <w:name w:val="toc 2"/>
    <w:basedOn w:val="a"/>
    <w:next w:val="a"/>
    <w:autoRedefine/>
    <w:uiPriority w:val="39"/>
    <w:rsid w:val="0041140E"/>
    <w:pPr>
      <w:spacing w:after="0" w:line="240" w:lineRule="auto"/>
      <w:ind w:left="240"/>
    </w:pPr>
    <w:rPr>
      <w:rFonts w:ascii="Times New Roman" w:eastAsia="Times New Roman" w:hAnsi="Times New Roman" w:cs="Times New Roman"/>
      <w:sz w:val="24"/>
      <w:szCs w:val="24"/>
      <w:lang w:eastAsia="ru-RU"/>
    </w:rPr>
  </w:style>
  <w:style w:type="paragraph" w:customStyle="1" w:styleId="Standard">
    <w:name w:val="Standard"/>
    <w:basedOn w:val="a"/>
    <w:qFormat/>
    <w:rsid w:val="0041140E"/>
    <w:pPr>
      <w:spacing w:after="200" w:line="276" w:lineRule="auto"/>
    </w:pPr>
    <w:rPr>
      <w:rFonts w:ascii="Calibri" w:eastAsia="Times New Roman" w:hAnsi="Calibri" w:cs="Calibri"/>
      <w:color w:val="000000"/>
      <w:szCs w:val="20"/>
      <w:lang w:eastAsia="zh-CN"/>
    </w:rPr>
  </w:style>
  <w:style w:type="paragraph" w:customStyle="1" w:styleId="1c">
    <w:name w:val="Обычный1"/>
    <w:basedOn w:val="a"/>
    <w:qFormat/>
    <w:rsid w:val="0041140E"/>
    <w:pPr>
      <w:spacing w:after="0" w:line="240" w:lineRule="auto"/>
    </w:pPr>
    <w:rPr>
      <w:rFonts w:ascii="Times New Roman" w:eastAsia="Times New Roman" w:hAnsi="Times New Roman" w:cs="Times New Roman"/>
      <w:sz w:val="20"/>
      <w:szCs w:val="20"/>
      <w:lang w:eastAsia="zh-CN"/>
    </w:rPr>
  </w:style>
  <w:style w:type="character" w:customStyle="1" w:styleId="40">
    <w:name w:val="Заголовок 4 Знак"/>
    <w:basedOn w:val="a0"/>
    <w:link w:val="4"/>
    <w:uiPriority w:val="9"/>
    <w:rsid w:val="00CD29D0"/>
    <w:rPr>
      <w:rFonts w:ascii="Times New Roman" w:eastAsia="Times New Roman" w:hAnsi="Times New Roman" w:cs="Times New Roman"/>
      <w:b/>
      <w:bCs/>
      <w:kern w:val="0"/>
      <w:sz w:val="28"/>
      <w:szCs w:val="28"/>
      <w:lang w:eastAsia="ru-RU"/>
      <w14:ligatures w14:val="none"/>
    </w:rPr>
  </w:style>
  <w:style w:type="numbering" w:customStyle="1" w:styleId="39">
    <w:name w:val="Нет списка3"/>
    <w:next w:val="a2"/>
    <w:uiPriority w:val="99"/>
    <w:semiHidden/>
    <w:unhideWhenUsed/>
    <w:rsid w:val="00CD29D0"/>
  </w:style>
  <w:style w:type="character" w:customStyle="1" w:styleId="b-serp-itemfrom">
    <w:name w:val="b-serp-item__from"/>
    <w:rsid w:val="00CD29D0"/>
  </w:style>
  <w:style w:type="table" w:customStyle="1" w:styleId="TableGrid">
    <w:name w:val="TableGrid"/>
    <w:rsid w:val="00CD29D0"/>
    <w:pPr>
      <w:spacing w:after="0" w:line="240" w:lineRule="auto"/>
    </w:pPr>
    <w:rPr>
      <w:rFonts w:ascii="Calibri" w:eastAsia="Times New Roman" w:hAnsi="Calibri" w:cs="Times New Roman"/>
      <w:kern w:val="0"/>
      <w:lang w:eastAsia="ru-RU"/>
      <w14:ligatures w14:val="none"/>
    </w:rPr>
    <w:tblPr>
      <w:tblCellMar>
        <w:top w:w="0" w:type="dxa"/>
        <w:left w:w="0" w:type="dxa"/>
        <w:bottom w:w="0" w:type="dxa"/>
        <w:right w:w="0" w:type="dxa"/>
      </w:tblCellMar>
    </w:tblPr>
  </w:style>
  <w:style w:type="table" w:customStyle="1" w:styleId="113">
    <w:name w:val="Сетка таблицы11"/>
    <w:basedOn w:val="a1"/>
    <w:next w:val="affffe"/>
    <w:rsid w:val="00CD29D0"/>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аголовок 3 Знак1"/>
    <w:basedOn w:val="a0"/>
    <w:uiPriority w:val="9"/>
    <w:semiHidden/>
    <w:rsid w:val="002248E0"/>
    <w:rPr>
      <w:rFonts w:asciiTheme="majorHAnsi" w:eastAsiaTheme="majorEastAsia" w:hAnsiTheme="majorHAnsi" w:cstheme="majorBidi"/>
      <w:color w:val="1F3763" w:themeColor="accent1" w:themeShade="7F"/>
      <w:kern w:val="0"/>
      <w:sz w:val="24"/>
      <w:szCs w:val="24"/>
      <w14:ligatures w14:val="none"/>
    </w:rPr>
  </w:style>
  <w:style w:type="character" w:customStyle="1" w:styleId="50">
    <w:name w:val="Заголовок 5 Знак"/>
    <w:basedOn w:val="a0"/>
    <w:link w:val="5"/>
    <w:uiPriority w:val="9"/>
    <w:rsid w:val="002248E0"/>
    <w:rPr>
      <w:rFonts w:ascii="Arial" w:eastAsia="Arial" w:hAnsi="Arial" w:cs="Arial"/>
      <w:b/>
      <w:bCs/>
      <w:kern w:val="0"/>
      <w:sz w:val="24"/>
      <w:szCs w:val="24"/>
      <w:lang w:eastAsia="ru-RU"/>
      <w14:ligatures w14:val="none"/>
    </w:rPr>
  </w:style>
  <w:style w:type="character" w:customStyle="1" w:styleId="60">
    <w:name w:val="Заголовок 6 Знак"/>
    <w:basedOn w:val="a0"/>
    <w:link w:val="6"/>
    <w:uiPriority w:val="9"/>
    <w:rsid w:val="002248E0"/>
    <w:rPr>
      <w:rFonts w:ascii="Arial" w:eastAsia="Arial" w:hAnsi="Arial" w:cs="Arial"/>
      <w:b/>
      <w:bCs/>
      <w:kern w:val="0"/>
      <w:lang w:eastAsia="ru-RU"/>
      <w14:ligatures w14:val="none"/>
    </w:rPr>
  </w:style>
  <w:style w:type="character" w:customStyle="1" w:styleId="70">
    <w:name w:val="Заголовок 7 Знак"/>
    <w:basedOn w:val="a0"/>
    <w:link w:val="7"/>
    <w:uiPriority w:val="9"/>
    <w:rsid w:val="002248E0"/>
    <w:rPr>
      <w:rFonts w:ascii="Arial" w:eastAsia="Arial" w:hAnsi="Arial" w:cs="Arial"/>
      <w:b/>
      <w:bCs/>
      <w:i/>
      <w:iCs/>
      <w:kern w:val="0"/>
      <w:lang w:eastAsia="ru-RU"/>
      <w14:ligatures w14:val="none"/>
    </w:rPr>
  </w:style>
  <w:style w:type="character" w:customStyle="1" w:styleId="80">
    <w:name w:val="Заголовок 8 Знак"/>
    <w:basedOn w:val="a0"/>
    <w:link w:val="8"/>
    <w:uiPriority w:val="9"/>
    <w:rsid w:val="002248E0"/>
    <w:rPr>
      <w:rFonts w:ascii="Arial" w:eastAsia="Arial" w:hAnsi="Arial" w:cs="Arial"/>
      <w:i/>
      <w:iCs/>
      <w:kern w:val="0"/>
      <w:lang w:eastAsia="ru-RU"/>
      <w14:ligatures w14:val="none"/>
    </w:rPr>
  </w:style>
  <w:style w:type="character" w:customStyle="1" w:styleId="90">
    <w:name w:val="Заголовок 9 Знак"/>
    <w:basedOn w:val="a0"/>
    <w:link w:val="9"/>
    <w:uiPriority w:val="9"/>
    <w:rsid w:val="002248E0"/>
    <w:rPr>
      <w:rFonts w:ascii="Arial" w:eastAsia="Arial" w:hAnsi="Arial" w:cs="Arial"/>
      <w:i/>
      <w:iCs/>
      <w:kern w:val="0"/>
      <w:sz w:val="21"/>
      <w:szCs w:val="21"/>
      <w:lang w:eastAsia="ru-RU"/>
      <w14:ligatures w14:val="none"/>
    </w:rPr>
  </w:style>
  <w:style w:type="numbering" w:customStyle="1" w:styleId="45">
    <w:name w:val="Нет списка4"/>
    <w:next w:val="a2"/>
    <w:uiPriority w:val="99"/>
    <w:semiHidden/>
    <w:unhideWhenUsed/>
    <w:rsid w:val="002248E0"/>
  </w:style>
  <w:style w:type="paragraph" w:styleId="afffffff1">
    <w:name w:val="Subtitle"/>
    <w:basedOn w:val="a"/>
    <w:next w:val="a"/>
    <w:link w:val="afffffff2"/>
    <w:uiPriority w:val="11"/>
    <w:qFormat/>
    <w:rsid w:val="002248E0"/>
    <w:pPr>
      <w:spacing w:before="200" w:after="200" w:line="240" w:lineRule="auto"/>
    </w:pPr>
    <w:rPr>
      <w:rFonts w:ascii="Times New Roman" w:eastAsia="Times New Roman" w:hAnsi="Times New Roman" w:cs="Times New Roman"/>
      <w:sz w:val="24"/>
      <w:szCs w:val="24"/>
      <w:lang w:eastAsia="ru-RU"/>
    </w:rPr>
  </w:style>
  <w:style w:type="character" w:customStyle="1" w:styleId="afffffff2">
    <w:name w:val="Подзаголовок Знак"/>
    <w:basedOn w:val="a0"/>
    <w:link w:val="afffffff1"/>
    <w:uiPriority w:val="11"/>
    <w:rsid w:val="002248E0"/>
    <w:rPr>
      <w:rFonts w:ascii="Times New Roman" w:eastAsia="Times New Roman" w:hAnsi="Times New Roman" w:cs="Times New Roman"/>
      <w:kern w:val="0"/>
      <w:sz w:val="24"/>
      <w:szCs w:val="24"/>
      <w:lang w:eastAsia="ru-RU"/>
      <w14:ligatures w14:val="none"/>
    </w:rPr>
  </w:style>
  <w:style w:type="paragraph" w:styleId="2d">
    <w:name w:val="Quote"/>
    <w:basedOn w:val="a"/>
    <w:next w:val="a"/>
    <w:link w:val="2e"/>
    <w:uiPriority w:val="29"/>
    <w:qFormat/>
    <w:rsid w:val="002248E0"/>
    <w:pPr>
      <w:spacing w:after="0" w:line="240" w:lineRule="auto"/>
      <w:ind w:left="720" w:right="720"/>
    </w:pPr>
    <w:rPr>
      <w:rFonts w:ascii="Times New Roman" w:eastAsia="Times New Roman" w:hAnsi="Times New Roman" w:cs="Times New Roman"/>
      <w:i/>
      <w:sz w:val="24"/>
      <w:szCs w:val="24"/>
      <w:lang w:eastAsia="ru-RU"/>
    </w:rPr>
  </w:style>
  <w:style w:type="character" w:customStyle="1" w:styleId="2e">
    <w:name w:val="Цитата 2 Знак"/>
    <w:basedOn w:val="a0"/>
    <w:link w:val="2d"/>
    <w:uiPriority w:val="29"/>
    <w:rsid w:val="002248E0"/>
    <w:rPr>
      <w:rFonts w:ascii="Times New Roman" w:eastAsia="Times New Roman" w:hAnsi="Times New Roman" w:cs="Times New Roman"/>
      <w:i/>
      <w:kern w:val="0"/>
      <w:sz w:val="24"/>
      <w:szCs w:val="24"/>
      <w:lang w:eastAsia="ru-RU"/>
      <w14:ligatures w14:val="none"/>
    </w:rPr>
  </w:style>
  <w:style w:type="paragraph" w:styleId="afffffff3">
    <w:name w:val="Intense Quote"/>
    <w:basedOn w:val="a"/>
    <w:next w:val="a"/>
    <w:link w:val="afffffff4"/>
    <w:uiPriority w:val="30"/>
    <w:qFormat/>
    <w:rsid w:val="002248E0"/>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eastAsia="ru-RU"/>
    </w:rPr>
  </w:style>
  <w:style w:type="character" w:customStyle="1" w:styleId="afffffff4">
    <w:name w:val="Выделенная цитата Знак"/>
    <w:basedOn w:val="a0"/>
    <w:link w:val="afffffff3"/>
    <w:uiPriority w:val="30"/>
    <w:rsid w:val="002248E0"/>
    <w:rPr>
      <w:rFonts w:ascii="Times New Roman" w:eastAsia="Times New Roman" w:hAnsi="Times New Roman" w:cs="Times New Roman"/>
      <w:i/>
      <w:kern w:val="0"/>
      <w:sz w:val="24"/>
      <w:szCs w:val="24"/>
      <w:shd w:val="clear" w:color="auto" w:fill="F2F2F2"/>
      <w:lang w:eastAsia="ru-RU"/>
      <w14:ligatures w14:val="none"/>
    </w:rPr>
  </w:style>
  <w:style w:type="character" w:customStyle="1" w:styleId="HeaderChar">
    <w:name w:val="Header Char"/>
    <w:basedOn w:val="a0"/>
    <w:uiPriority w:val="99"/>
    <w:rsid w:val="002248E0"/>
  </w:style>
  <w:style w:type="character" w:customStyle="1" w:styleId="FooterChar">
    <w:name w:val="Footer Char"/>
    <w:basedOn w:val="a0"/>
    <w:uiPriority w:val="99"/>
    <w:rsid w:val="002248E0"/>
  </w:style>
  <w:style w:type="paragraph" w:customStyle="1" w:styleId="1d">
    <w:name w:val="Название объекта1"/>
    <w:basedOn w:val="a"/>
    <w:next w:val="a"/>
    <w:uiPriority w:val="35"/>
    <w:semiHidden/>
    <w:unhideWhenUsed/>
    <w:qFormat/>
    <w:rsid w:val="002248E0"/>
    <w:pPr>
      <w:spacing w:after="0" w:line="276" w:lineRule="auto"/>
    </w:pPr>
    <w:rPr>
      <w:rFonts w:ascii="Times New Roman" w:eastAsia="Times New Roman" w:hAnsi="Times New Roman" w:cs="Times New Roman"/>
      <w:b/>
      <w:bCs/>
      <w:color w:val="4F81BD"/>
      <w:sz w:val="18"/>
      <w:szCs w:val="18"/>
      <w:lang w:eastAsia="ru-RU"/>
    </w:rPr>
  </w:style>
  <w:style w:type="character" w:customStyle="1" w:styleId="afffffff5">
    <w:name w:val="Название объекта Знак"/>
    <w:basedOn w:val="a0"/>
    <w:link w:val="afffffff6"/>
    <w:uiPriority w:val="35"/>
    <w:rsid w:val="002248E0"/>
    <w:rPr>
      <w:b/>
      <w:bCs/>
      <w:color w:val="4F81BD"/>
      <w:sz w:val="18"/>
      <w:szCs w:val="18"/>
    </w:rPr>
  </w:style>
  <w:style w:type="table" w:customStyle="1" w:styleId="TableGridLight">
    <w:name w:val="Table Grid Light"/>
    <w:basedOn w:val="a1"/>
    <w:uiPriority w:val="59"/>
    <w:rsid w:val="002248E0"/>
    <w:pPr>
      <w:spacing w:after="0" w:line="240" w:lineRule="auto"/>
    </w:pPr>
    <w:rPr>
      <w:kern w:val="0"/>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4">
    <w:name w:val="Таблица простая 11"/>
    <w:basedOn w:val="a1"/>
    <w:next w:val="1e"/>
    <w:uiPriority w:val="59"/>
    <w:rsid w:val="002248E0"/>
    <w:pPr>
      <w:spacing w:after="0" w:line="240" w:lineRule="auto"/>
    </w:pPr>
    <w:rPr>
      <w:kern w:val="0"/>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
    <w:basedOn w:val="a1"/>
    <w:next w:val="2f"/>
    <w:uiPriority w:val="59"/>
    <w:rsid w:val="002248E0"/>
    <w:pPr>
      <w:spacing w:after="0" w:line="240" w:lineRule="auto"/>
    </w:pPr>
    <w:rPr>
      <w:kern w:val="0"/>
      <w14:ligatures w14:val="non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1"/>
    <w:next w:val="3a"/>
    <w:uiPriority w:val="99"/>
    <w:rsid w:val="002248E0"/>
    <w:pPr>
      <w:spacing w:after="0" w:line="240" w:lineRule="auto"/>
    </w:pPr>
    <w:rPr>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next w:val="46"/>
    <w:uiPriority w:val="99"/>
    <w:rsid w:val="002248E0"/>
    <w:pPr>
      <w:spacing w:after="0" w:line="240" w:lineRule="auto"/>
    </w:pPr>
    <w:rPr>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2248E0"/>
    <w:pPr>
      <w:spacing w:after="0" w:line="240" w:lineRule="auto"/>
    </w:pPr>
    <w:rPr>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Таблица-сетка 1 светлая1"/>
    <w:basedOn w:val="a1"/>
    <w:next w:val="-1"/>
    <w:uiPriority w:val="99"/>
    <w:rsid w:val="002248E0"/>
    <w:pPr>
      <w:spacing w:after="0" w:line="240" w:lineRule="auto"/>
    </w:pPr>
    <w:rPr>
      <w:kern w:val="0"/>
      <w14:ligatures w14:val="none"/>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2248E0"/>
    <w:pPr>
      <w:spacing w:after="0" w:line="240" w:lineRule="auto"/>
    </w:pPr>
    <w:rPr>
      <w:kern w:val="0"/>
      <w14:ligatures w14:val="none"/>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2248E0"/>
    <w:pPr>
      <w:spacing w:after="0" w:line="240" w:lineRule="auto"/>
    </w:pPr>
    <w:rPr>
      <w:kern w:val="0"/>
      <w14:ligatures w14:val="none"/>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2248E0"/>
    <w:pPr>
      <w:spacing w:after="0" w:line="240" w:lineRule="auto"/>
    </w:pPr>
    <w:rPr>
      <w:kern w:val="0"/>
      <w14:ligatures w14:val="none"/>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2248E0"/>
    <w:pPr>
      <w:spacing w:after="0" w:line="240" w:lineRule="auto"/>
    </w:pPr>
    <w:rPr>
      <w:kern w:val="0"/>
      <w14:ligatures w14:val="none"/>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2248E0"/>
    <w:pPr>
      <w:spacing w:after="0" w:line="240" w:lineRule="auto"/>
    </w:pPr>
    <w:rPr>
      <w:kern w:val="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2248E0"/>
    <w:pPr>
      <w:spacing w:after="0" w:line="240" w:lineRule="auto"/>
    </w:pPr>
    <w:rPr>
      <w:kern w:val="0"/>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2"/>
    <w:uiPriority w:val="99"/>
    <w:rsid w:val="002248E0"/>
    <w:pPr>
      <w:spacing w:after="0" w:line="240" w:lineRule="auto"/>
    </w:pPr>
    <w:rPr>
      <w:kern w:val="0"/>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2248E0"/>
    <w:pPr>
      <w:spacing w:after="0" w:line="240" w:lineRule="auto"/>
    </w:pPr>
    <w:rPr>
      <w:kern w:val="0"/>
      <w14:ligatures w14:val="none"/>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2248E0"/>
    <w:pPr>
      <w:spacing w:after="0" w:line="240" w:lineRule="auto"/>
    </w:pPr>
    <w:rPr>
      <w:kern w:val="0"/>
      <w14:ligatures w14:val="none"/>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2248E0"/>
    <w:pPr>
      <w:spacing w:after="0" w:line="240" w:lineRule="auto"/>
    </w:pPr>
    <w:rPr>
      <w:kern w:val="0"/>
      <w14:ligatures w14:val="none"/>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2248E0"/>
    <w:pPr>
      <w:spacing w:after="0" w:line="240" w:lineRule="auto"/>
    </w:pPr>
    <w:rPr>
      <w:kern w:val="0"/>
      <w14:ligatures w14:val="none"/>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2248E0"/>
    <w:pPr>
      <w:spacing w:after="0" w:line="240" w:lineRule="auto"/>
    </w:pPr>
    <w:rPr>
      <w:kern w:val="0"/>
      <w14:ligatures w14:val="none"/>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2248E0"/>
    <w:pPr>
      <w:spacing w:after="0" w:line="240" w:lineRule="auto"/>
    </w:pPr>
    <w:rPr>
      <w:kern w:val="0"/>
      <w14:ligatures w14:val="none"/>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3"/>
    <w:uiPriority w:val="99"/>
    <w:rsid w:val="002248E0"/>
    <w:pPr>
      <w:spacing w:after="0" w:line="240" w:lineRule="auto"/>
    </w:pPr>
    <w:rPr>
      <w:kern w:val="0"/>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2248E0"/>
    <w:pPr>
      <w:spacing w:after="0" w:line="240" w:lineRule="auto"/>
    </w:pPr>
    <w:rPr>
      <w:kern w:val="0"/>
      <w14:ligatures w14:val="none"/>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2248E0"/>
    <w:pPr>
      <w:spacing w:after="0" w:line="240" w:lineRule="auto"/>
    </w:pPr>
    <w:rPr>
      <w:kern w:val="0"/>
      <w14:ligatures w14:val="none"/>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2248E0"/>
    <w:pPr>
      <w:spacing w:after="0" w:line="240" w:lineRule="auto"/>
    </w:pPr>
    <w:rPr>
      <w:kern w:val="0"/>
      <w14:ligatures w14:val="none"/>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2248E0"/>
    <w:pPr>
      <w:spacing w:after="0" w:line="240" w:lineRule="auto"/>
    </w:pPr>
    <w:rPr>
      <w:kern w:val="0"/>
      <w14:ligatures w14:val="none"/>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2248E0"/>
    <w:pPr>
      <w:spacing w:after="0" w:line="240" w:lineRule="auto"/>
    </w:pPr>
    <w:rPr>
      <w:kern w:val="0"/>
      <w14:ligatures w14:val="none"/>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2248E0"/>
    <w:pPr>
      <w:spacing w:after="0" w:line="240" w:lineRule="auto"/>
    </w:pPr>
    <w:rPr>
      <w:kern w:val="0"/>
      <w14:ligatures w14:val="none"/>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4"/>
    <w:uiPriority w:val="59"/>
    <w:rsid w:val="002248E0"/>
    <w:pPr>
      <w:spacing w:after="0" w:line="240" w:lineRule="auto"/>
    </w:pPr>
    <w:rPr>
      <w:kern w:val="0"/>
      <w14:ligatures w14:val="none"/>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2248E0"/>
    <w:pPr>
      <w:spacing w:after="0" w:line="240" w:lineRule="auto"/>
    </w:pPr>
    <w:rPr>
      <w:kern w:val="0"/>
      <w14:ligatures w14:val="none"/>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2248E0"/>
    <w:pPr>
      <w:spacing w:after="0" w:line="240" w:lineRule="auto"/>
    </w:pPr>
    <w:rPr>
      <w:kern w:val="0"/>
      <w14:ligatures w14:val="none"/>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2248E0"/>
    <w:pPr>
      <w:spacing w:after="0" w:line="240" w:lineRule="auto"/>
    </w:pPr>
    <w:rPr>
      <w:kern w:val="0"/>
      <w14:ligatures w14:val="none"/>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2248E0"/>
    <w:pPr>
      <w:spacing w:after="0" w:line="240" w:lineRule="auto"/>
    </w:pPr>
    <w:rPr>
      <w:kern w:val="0"/>
      <w14:ligatures w14:val="none"/>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2248E0"/>
    <w:pPr>
      <w:spacing w:after="0" w:line="240" w:lineRule="auto"/>
    </w:pPr>
    <w:rPr>
      <w:kern w:val="0"/>
      <w14:ligatures w14:val="none"/>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2248E0"/>
    <w:pPr>
      <w:spacing w:after="0" w:line="240" w:lineRule="auto"/>
    </w:pPr>
    <w:rPr>
      <w:kern w:val="0"/>
      <w14:ligatures w14:val="none"/>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5"/>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6"/>
    <w:uiPriority w:val="99"/>
    <w:rsid w:val="002248E0"/>
    <w:pPr>
      <w:spacing w:after="0" w:line="240" w:lineRule="auto"/>
    </w:pPr>
    <w:rPr>
      <w:kern w:val="0"/>
      <w14:ligatures w14:val="none"/>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2248E0"/>
    <w:pPr>
      <w:spacing w:after="0" w:line="240" w:lineRule="auto"/>
    </w:pPr>
    <w:rPr>
      <w:kern w:val="0"/>
      <w14:ligatures w14:val="none"/>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2248E0"/>
    <w:pPr>
      <w:spacing w:after="0" w:line="240" w:lineRule="auto"/>
    </w:pPr>
    <w:rPr>
      <w:kern w:val="0"/>
      <w14:ligatures w14:val="none"/>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2248E0"/>
    <w:pPr>
      <w:spacing w:after="0" w:line="240" w:lineRule="auto"/>
    </w:pPr>
    <w:rPr>
      <w:kern w:val="0"/>
      <w14:ligatures w14:val="none"/>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2248E0"/>
    <w:pPr>
      <w:spacing w:after="0" w:line="240" w:lineRule="auto"/>
    </w:pPr>
    <w:rPr>
      <w:kern w:val="0"/>
      <w14:ligatures w14:val="none"/>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2248E0"/>
    <w:pPr>
      <w:spacing w:after="0" w:line="240" w:lineRule="auto"/>
    </w:pPr>
    <w:rPr>
      <w:kern w:val="0"/>
      <w14:ligatures w14:val="none"/>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2248E0"/>
    <w:pPr>
      <w:spacing w:after="0" w:line="240" w:lineRule="auto"/>
    </w:pPr>
    <w:rPr>
      <w:kern w:val="0"/>
      <w14:ligatures w14:val="none"/>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7"/>
    <w:uiPriority w:val="99"/>
    <w:rsid w:val="002248E0"/>
    <w:pPr>
      <w:spacing w:after="0" w:line="240" w:lineRule="auto"/>
    </w:pPr>
    <w:rPr>
      <w:kern w:val="0"/>
      <w14:ligatures w14:val="none"/>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2248E0"/>
    <w:pPr>
      <w:spacing w:after="0" w:line="240" w:lineRule="auto"/>
    </w:pPr>
    <w:rPr>
      <w:kern w:val="0"/>
      <w14:ligatures w14:val="none"/>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2248E0"/>
    <w:pPr>
      <w:spacing w:after="0" w:line="240" w:lineRule="auto"/>
    </w:pPr>
    <w:rPr>
      <w:kern w:val="0"/>
      <w14:ligatures w14:val="none"/>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2248E0"/>
    <w:pPr>
      <w:spacing w:after="0" w:line="240" w:lineRule="auto"/>
    </w:pPr>
    <w:rPr>
      <w:kern w:val="0"/>
      <w14:ligatures w14:val="none"/>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2248E0"/>
    <w:pPr>
      <w:spacing w:after="0" w:line="240" w:lineRule="auto"/>
    </w:pPr>
    <w:rPr>
      <w:kern w:val="0"/>
      <w14:ligatures w14:val="none"/>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2248E0"/>
    <w:pPr>
      <w:spacing w:after="0" w:line="240" w:lineRule="auto"/>
    </w:pPr>
    <w:rPr>
      <w:kern w:val="0"/>
      <w14:ligatures w14:val="none"/>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2248E0"/>
    <w:pPr>
      <w:spacing w:after="0" w:line="240" w:lineRule="auto"/>
    </w:pPr>
    <w:rPr>
      <w:kern w:val="0"/>
      <w14:ligatures w14:val="none"/>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Список-таблица 1 светлая1"/>
    <w:basedOn w:val="a1"/>
    <w:next w:val="-10"/>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20"/>
    <w:uiPriority w:val="99"/>
    <w:rsid w:val="002248E0"/>
    <w:pPr>
      <w:spacing w:after="0" w:line="240" w:lineRule="auto"/>
    </w:pPr>
    <w:rPr>
      <w:kern w:val="0"/>
      <w14:ligatures w14:val="none"/>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2248E0"/>
    <w:pPr>
      <w:spacing w:after="0" w:line="240" w:lineRule="auto"/>
    </w:pPr>
    <w:rPr>
      <w:kern w:val="0"/>
      <w14:ligatures w14:val="none"/>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2248E0"/>
    <w:pPr>
      <w:spacing w:after="0" w:line="240" w:lineRule="auto"/>
    </w:pPr>
    <w:rPr>
      <w:kern w:val="0"/>
      <w14:ligatures w14:val="none"/>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2248E0"/>
    <w:pPr>
      <w:spacing w:after="0" w:line="240" w:lineRule="auto"/>
    </w:pPr>
    <w:rPr>
      <w:kern w:val="0"/>
      <w14:ligatures w14:val="none"/>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2248E0"/>
    <w:pPr>
      <w:spacing w:after="0" w:line="240" w:lineRule="auto"/>
    </w:pPr>
    <w:rPr>
      <w:kern w:val="0"/>
      <w14:ligatures w14:val="none"/>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2248E0"/>
    <w:pPr>
      <w:spacing w:after="0" w:line="240" w:lineRule="auto"/>
    </w:pPr>
    <w:rPr>
      <w:kern w:val="0"/>
      <w14:ligatures w14:val="none"/>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2248E0"/>
    <w:pPr>
      <w:spacing w:after="0" w:line="240" w:lineRule="auto"/>
    </w:pPr>
    <w:rPr>
      <w:kern w:val="0"/>
      <w14:ligatures w14:val="none"/>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30"/>
    <w:uiPriority w:val="99"/>
    <w:rsid w:val="002248E0"/>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2248E0"/>
    <w:pPr>
      <w:spacing w:after="0" w:line="240" w:lineRule="auto"/>
    </w:pPr>
    <w:rPr>
      <w:kern w:val="0"/>
      <w14:ligatures w14:val="none"/>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2248E0"/>
    <w:pPr>
      <w:spacing w:after="0" w:line="240" w:lineRule="auto"/>
    </w:pPr>
    <w:rPr>
      <w:kern w:val="0"/>
      <w14:ligatures w14:val="none"/>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2248E0"/>
    <w:pPr>
      <w:spacing w:after="0" w:line="240" w:lineRule="auto"/>
    </w:pPr>
    <w:rPr>
      <w:kern w:val="0"/>
      <w14:ligatures w14:val="none"/>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2248E0"/>
    <w:pPr>
      <w:spacing w:after="0" w:line="240" w:lineRule="auto"/>
    </w:pPr>
    <w:rPr>
      <w:kern w:val="0"/>
      <w14:ligatures w14:val="none"/>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2248E0"/>
    <w:pPr>
      <w:spacing w:after="0" w:line="240" w:lineRule="auto"/>
    </w:pPr>
    <w:rPr>
      <w:kern w:val="0"/>
      <w14:ligatures w14:val="none"/>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2248E0"/>
    <w:pPr>
      <w:spacing w:after="0" w:line="240" w:lineRule="auto"/>
    </w:pPr>
    <w:rPr>
      <w:kern w:val="0"/>
      <w14:ligatures w14:val="none"/>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40"/>
    <w:uiPriority w:val="99"/>
    <w:rsid w:val="002248E0"/>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2248E0"/>
    <w:pPr>
      <w:spacing w:after="0" w:line="240" w:lineRule="auto"/>
    </w:pPr>
    <w:rPr>
      <w:kern w:val="0"/>
      <w14:ligatures w14:val="none"/>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2248E0"/>
    <w:pPr>
      <w:spacing w:after="0" w:line="240" w:lineRule="auto"/>
    </w:pPr>
    <w:rPr>
      <w:kern w:val="0"/>
      <w14:ligatures w14:val="none"/>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2248E0"/>
    <w:pPr>
      <w:spacing w:after="0" w:line="240" w:lineRule="auto"/>
    </w:pPr>
    <w:rPr>
      <w:kern w:val="0"/>
      <w14:ligatures w14:val="none"/>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2248E0"/>
    <w:pPr>
      <w:spacing w:after="0" w:line="240" w:lineRule="auto"/>
    </w:pPr>
    <w:rPr>
      <w:kern w:val="0"/>
      <w14:ligatures w14:val="none"/>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2248E0"/>
    <w:pPr>
      <w:spacing w:after="0" w:line="240" w:lineRule="auto"/>
    </w:pPr>
    <w:rPr>
      <w:kern w:val="0"/>
      <w14:ligatures w14:val="none"/>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2248E0"/>
    <w:pPr>
      <w:spacing w:after="0" w:line="240" w:lineRule="auto"/>
    </w:pPr>
    <w:rPr>
      <w:kern w:val="0"/>
      <w14:ligatures w14:val="none"/>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50"/>
    <w:uiPriority w:val="99"/>
    <w:rsid w:val="002248E0"/>
    <w:pPr>
      <w:spacing w:after="0" w:line="240" w:lineRule="auto"/>
    </w:pPr>
    <w:rPr>
      <w:kern w:val="0"/>
      <w14:ligatures w14:val="none"/>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2248E0"/>
    <w:pPr>
      <w:spacing w:after="0" w:line="240" w:lineRule="auto"/>
    </w:pPr>
    <w:rPr>
      <w:kern w:val="0"/>
      <w14:ligatures w14:val="none"/>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2248E0"/>
    <w:pPr>
      <w:spacing w:after="0" w:line="240" w:lineRule="auto"/>
    </w:pPr>
    <w:rPr>
      <w:kern w:val="0"/>
      <w14:ligatures w14:val="none"/>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2248E0"/>
    <w:pPr>
      <w:spacing w:after="0" w:line="240" w:lineRule="auto"/>
    </w:pPr>
    <w:rPr>
      <w:kern w:val="0"/>
      <w14:ligatures w14:val="none"/>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2248E0"/>
    <w:pPr>
      <w:spacing w:after="0" w:line="240" w:lineRule="auto"/>
    </w:pPr>
    <w:rPr>
      <w:kern w:val="0"/>
      <w14:ligatures w14:val="none"/>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2248E0"/>
    <w:pPr>
      <w:spacing w:after="0" w:line="240" w:lineRule="auto"/>
    </w:pPr>
    <w:rPr>
      <w:kern w:val="0"/>
      <w14:ligatures w14:val="none"/>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2248E0"/>
    <w:pPr>
      <w:spacing w:after="0" w:line="240" w:lineRule="auto"/>
    </w:pPr>
    <w:rPr>
      <w:kern w:val="0"/>
      <w14:ligatures w14:val="none"/>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60"/>
    <w:uiPriority w:val="99"/>
    <w:rsid w:val="002248E0"/>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2248E0"/>
    <w:pPr>
      <w:spacing w:after="0" w:line="240" w:lineRule="auto"/>
    </w:pPr>
    <w:rPr>
      <w:kern w:val="0"/>
      <w14:ligatures w14:val="none"/>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2248E0"/>
    <w:pPr>
      <w:spacing w:after="0" w:line="240" w:lineRule="auto"/>
    </w:pPr>
    <w:rPr>
      <w:kern w:val="0"/>
      <w14:ligatures w14:val="none"/>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2248E0"/>
    <w:pPr>
      <w:spacing w:after="0" w:line="240" w:lineRule="auto"/>
    </w:pPr>
    <w:rPr>
      <w:kern w:val="0"/>
      <w14:ligatures w14:val="none"/>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2248E0"/>
    <w:pPr>
      <w:spacing w:after="0" w:line="240" w:lineRule="auto"/>
    </w:pPr>
    <w:rPr>
      <w:kern w:val="0"/>
      <w14:ligatures w14:val="none"/>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2248E0"/>
    <w:pPr>
      <w:spacing w:after="0" w:line="240" w:lineRule="auto"/>
    </w:pPr>
    <w:rPr>
      <w:kern w:val="0"/>
      <w14:ligatures w14:val="none"/>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2248E0"/>
    <w:pPr>
      <w:spacing w:after="0" w:line="240" w:lineRule="auto"/>
    </w:pPr>
    <w:rPr>
      <w:kern w:val="0"/>
      <w14:ligatures w14:val="none"/>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70"/>
    <w:uiPriority w:val="99"/>
    <w:rsid w:val="002248E0"/>
    <w:pPr>
      <w:spacing w:after="0" w:line="240" w:lineRule="auto"/>
    </w:pPr>
    <w:rPr>
      <w:kern w:val="0"/>
      <w14:ligatures w14:val="none"/>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2248E0"/>
    <w:pPr>
      <w:spacing w:after="0" w:line="240" w:lineRule="auto"/>
    </w:pPr>
    <w:rPr>
      <w:kern w:val="0"/>
      <w14:ligatures w14:val="none"/>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2248E0"/>
    <w:pPr>
      <w:spacing w:after="0" w:line="240" w:lineRule="auto"/>
    </w:pPr>
    <w:rPr>
      <w:kern w:val="0"/>
      <w14:ligatures w14:val="none"/>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2248E0"/>
    <w:pPr>
      <w:spacing w:after="0" w:line="240" w:lineRule="auto"/>
    </w:pPr>
    <w:rPr>
      <w:kern w:val="0"/>
      <w14:ligatures w14:val="none"/>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2248E0"/>
    <w:pPr>
      <w:spacing w:after="0" w:line="240" w:lineRule="auto"/>
    </w:pPr>
    <w:rPr>
      <w:kern w:val="0"/>
      <w14:ligatures w14:val="none"/>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2248E0"/>
    <w:pPr>
      <w:spacing w:after="0" w:line="240" w:lineRule="auto"/>
    </w:pPr>
    <w:rPr>
      <w:kern w:val="0"/>
      <w14:ligatures w14:val="none"/>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2248E0"/>
    <w:pPr>
      <w:spacing w:after="0" w:line="240" w:lineRule="auto"/>
    </w:pPr>
    <w:rPr>
      <w:kern w:val="0"/>
      <w14:ligatures w14:val="none"/>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2248E0"/>
    <w:pPr>
      <w:spacing w:after="0" w:line="240" w:lineRule="auto"/>
    </w:pPr>
    <w:rPr>
      <w:kern w:val="0"/>
      <w14:ligatures w14:val="none"/>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2248E0"/>
    <w:pPr>
      <w:spacing w:after="0" w:line="240" w:lineRule="auto"/>
    </w:pPr>
    <w:rPr>
      <w:kern w:val="0"/>
      <w14:ligatures w14:val="none"/>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2248E0"/>
    <w:pPr>
      <w:spacing w:after="0" w:line="240" w:lineRule="auto"/>
    </w:pPr>
    <w:rPr>
      <w:kern w:val="0"/>
      <w14:ligatures w14:val="none"/>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2248E0"/>
    <w:pPr>
      <w:spacing w:after="0" w:line="240" w:lineRule="auto"/>
    </w:pPr>
    <w:rPr>
      <w:kern w:val="0"/>
      <w14:ligatures w14:val="none"/>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2248E0"/>
    <w:pPr>
      <w:spacing w:after="0" w:line="240" w:lineRule="auto"/>
    </w:pPr>
    <w:rPr>
      <w:kern w:val="0"/>
      <w14:ligatures w14:val="none"/>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2248E0"/>
    <w:pPr>
      <w:spacing w:after="0" w:line="240" w:lineRule="auto"/>
    </w:pPr>
    <w:rPr>
      <w:kern w:val="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2248E0"/>
    <w:pPr>
      <w:spacing w:after="0" w:line="240" w:lineRule="auto"/>
    </w:pPr>
    <w:rPr>
      <w:kern w:val="0"/>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2248E0"/>
    <w:rPr>
      <w:sz w:val="18"/>
    </w:rPr>
  </w:style>
  <w:style w:type="paragraph" w:styleId="47">
    <w:name w:val="toc 4"/>
    <w:basedOn w:val="a"/>
    <w:next w:val="a"/>
    <w:uiPriority w:val="39"/>
    <w:unhideWhenUsed/>
    <w:rsid w:val="002248E0"/>
    <w:pPr>
      <w:spacing w:after="57" w:line="240" w:lineRule="auto"/>
      <w:ind w:left="850"/>
    </w:pPr>
    <w:rPr>
      <w:rFonts w:ascii="Times New Roman" w:eastAsia="Times New Roman" w:hAnsi="Times New Roman" w:cs="Times New Roman"/>
      <w:sz w:val="24"/>
      <w:szCs w:val="24"/>
      <w:lang w:eastAsia="ru-RU"/>
    </w:rPr>
  </w:style>
  <w:style w:type="paragraph" w:styleId="53">
    <w:name w:val="toc 5"/>
    <w:basedOn w:val="a"/>
    <w:next w:val="a"/>
    <w:uiPriority w:val="39"/>
    <w:unhideWhenUsed/>
    <w:rsid w:val="002248E0"/>
    <w:pPr>
      <w:spacing w:after="57" w:line="240" w:lineRule="auto"/>
      <w:ind w:left="1134"/>
    </w:pPr>
    <w:rPr>
      <w:rFonts w:ascii="Times New Roman" w:eastAsia="Times New Roman" w:hAnsi="Times New Roman" w:cs="Times New Roman"/>
      <w:sz w:val="24"/>
      <w:szCs w:val="24"/>
      <w:lang w:eastAsia="ru-RU"/>
    </w:rPr>
  </w:style>
  <w:style w:type="paragraph" w:styleId="61">
    <w:name w:val="toc 6"/>
    <w:basedOn w:val="a"/>
    <w:next w:val="a"/>
    <w:uiPriority w:val="39"/>
    <w:unhideWhenUsed/>
    <w:rsid w:val="002248E0"/>
    <w:pPr>
      <w:spacing w:after="57" w:line="240" w:lineRule="auto"/>
      <w:ind w:left="1417"/>
    </w:pPr>
    <w:rPr>
      <w:rFonts w:ascii="Times New Roman" w:eastAsia="Times New Roman" w:hAnsi="Times New Roman" w:cs="Times New Roman"/>
      <w:sz w:val="24"/>
      <w:szCs w:val="24"/>
      <w:lang w:eastAsia="ru-RU"/>
    </w:rPr>
  </w:style>
  <w:style w:type="paragraph" w:styleId="71">
    <w:name w:val="toc 7"/>
    <w:basedOn w:val="a"/>
    <w:next w:val="a"/>
    <w:uiPriority w:val="39"/>
    <w:unhideWhenUsed/>
    <w:rsid w:val="002248E0"/>
    <w:pPr>
      <w:spacing w:after="57" w:line="240" w:lineRule="auto"/>
      <w:ind w:left="1701"/>
    </w:pPr>
    <w:rPr>
      <w:rFonts w:ascii="Times New Roman" w:eastAsia="Times New Roman" w:hAnsi="Times New Roman" w:cs="Times New Roman"/>
      <w:sz w:val="24"/>
      <w:szCs w:val="24"/>
      <w:lang w:eastAsia="ru-RU"/>
    </w:rPr>
  </w:style>
  <w:style w:type="paragraph" w:styleId="82">
    <w:name w:val="toc 8"/>
    <w:basedOn w:val="a"/>
    <w:next w:val="a"/>
    <w:uiPriority w:val="39"/>
    <w:unhideWhenUsed/>
    <w:rsid w:val="002248E0"/>
    <w:pPr>
      <w:spacing w:after="57" w:line="240" w:lineRule="auto"/>
      <w:ind w:left="1984"/>
    </w:pPr>
    <w:rPr>
      <w:rFonts w:ascii="Times New Roman" w:eastAsia="Times New Roman" w:hAnsi="Times New Roman" w:cs="Times New Roman"/>
      <w:sz w:val="24"/>
      <w:szCs w:val="24"/>
      <w:lang w:eastAsia="ru-RU"/>
    </w:rPr>
  </w:style>
  <w:style w:type="paragraph" w:styleId="91">
    <w:name w:val="toc 9"/>
    <w:basedOn w:val="a"/>
    <w:next w:val="a"/>
    <w:uiPriority w:val="39"/>
    <w:unhideWhenUsed/>
    <w:rsid w:val="002248E0"/>
    <w:pPr>
      <w:spacing w:after="57" w:line="240" w:lineRule="auto"/>
      <w:ind w:left="2268"/>
    </w:pPr>
    <w:rPr>
      <w:rFonts w:ascii="Times New Roman" w:eastAsia="Times New Roman" w:hAnsi="Times New Roman" w:cs="Times New Roman"/>
      <w:sz w:val="24"/>
      <w:szCs w:val="24"/>
      <w:lang w:eastAsia="ru-RU"/>
    </w:rPr>
  </w:style>
  <w:style w:type="paragraph" w:styleId="afffffff7">
    <w:name w:val="table of figures"/>
    <w:basedOn w:val="a"/>
    <w:next w:val="a"/>
    <w:uiPriority w:val="99"/>
    <w:unhideWhenUsed/>
    <w:rsid w:val="002248E0"/>
    <w:pPr>
      <w:spacing w:after="0" w:line="240" w:lineRule="auto"/>
    </w:pPr>
    <w:rPr>
      <w:rFonts w:ascii="Times New Roman" w:eastAsia="Times New Roman" w:hAnsi="Times New Roman" w:cs="Times New Roman"/>
      <w:sz w:val="24"/>
      <w:szCs w:val="24"/>
      <w:lang w:eastAsia="ru-RU"/>
    </w:rPr>
  </w:style>
  <w:style w:type="table" w:customStyle="1" w:styleId="3b">
    <w:name w:val="Сетка таблицы3"/>
    <w:basedOn w:val="a1"/>
    <w:next w:val="affffe"/>
    <w:uiPriority w:val="59"/>
    <w:unhideWhenUsed/>
    <w:rsid w:val="002248E0"/>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1"/>
    <w:next w:val="affffe"/>
    <w:uiPriority w:val="59"/>
    <w:rsid w:val="002248E0"/>
    <w:pPr>
      <w:spacing w:after="0" w:line="240" w:lineRule="auto"/>
    </w:pPr>
    <w:rPr>
      <w:rFonts w:eastAsia="Arial"/>
      <w:kern w:val="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6">
    <w:name w:val="caption"/>
    <w:basedOn w:val="a"/>
    <w:next w:val="a"/>
    <w:link w:val="afffffff5"/>
    <w:uiPriority w:val="35"/>
    <w:semiHidden/>
    <w:unhideWhenUsed/>
    <w:qFormat/>
    <w:rsid w:val="002248E0"/>
    <w:pPr>
      <w:spacing w:after="200" w:line="240" w:lineRule="auto"/>
    </w:pPr>
    <w:rPr>
      <w:b/>
      <w:bCs/>
      <w:color w:val="4F81BD"/>
      <w:kern w:val="2"/>
      <w:sz w:val="18"/>
      <w:szCs w:val="18"/>
      <w14:ligatures w14:val="standardContextual"/>
    </w:rPr>
  </w:style>
  <w:style w:type="table" w:styleId="1e">
    <w:name w:val="Plain Table 1"/>
    <w:basedOn w:val="a1"/>
    <w:uiPriority w:val="41"/>
    <w:rsid w:val="002248E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
    <w:name w:val="Plain Table 2"/>
    <w:basedOn w:val="a1"/>
    <w:uiPriority w:val="42"/>
    <w:rsid w:val="002248E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a">
    <w:name w:val="Plain Table 3"/>
    <w:basedOn w:val="a1"/>
    <w:uiPriority w:val="43"/>
    <w:rsid w:val="002248E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6">
    <w:name w:val="Plain Table 4"/>
    <w:basedOn w:val="a1"/>
    <w:uiPriority w:val="44"/>
    <w:rsid w:val="002248E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2248E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2248E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2248E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2248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2248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2248E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2248E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2248E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2248E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2248E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2248E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2248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2248E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2248E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2248E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83">
    <w:name w:val="Основной текст (8)_"/>
    <w:basedOn w:val="a0"/>
    <w:link w:val="84"/>
    <w:rsid w:val="002838E7"/>
    <w:rPr>
      <w:rFonts w:ascii="Times New Roman" w:eastAsia="Times New Roman" w:hAnsi="Times New Roman" w:cs="Times New Roman"/>
      <w:i/>
      <w:iCs/>
      <w:sz w:val="20"/>
      <w:szCs w:val="20"/>
    </w:rPr>
  </w:style>
  <w:style w:type="paragraph" w:customStyle="1" w:styleId="84">
    <w:name w:val="Основной текст (8)"/>
    <w:basedOn w:val="a"/>
    <w:link w:val="83"/>
    <w:rsid w:val="002838E7"/>
    <w:pPr>
      <w:widowControl w:val="0"/>
      <w:spacing w:after="0" w:line="240" w:lineRule="auto"/>
    </w:pPr>
    <w:rPr>
      <w:rFonts w:ascii="Times New Roman" w:eastAsia="Times New Roman" w:hAnsi="Times New Roman" w:cs="Times New Roman"/>
      <w:i/>
      <w:iCs/>
      <w:kern w:val="2"/>
      <w:sz w:val="20"/>
      <w:szCs w:val="20"/>
      <w14:ligatures w14:val="standardContextual"/>
    </w:rPr>
  </w:style>
  <w:style w:type="character" w:customStyle="1" w:styleId="afffffff8">
    <w:name w:val="Другое_"/>
    <w:basedOn w:val="a0"/>
    <w:link w:val="afffffff9"/>
    <w:rsid w:val="002838E7"/>
    <w:rPr>
      <w:rFonts w:ascii="Times New Roman" w:eastAsia="Times New Roman" w:hAnsi="Times New Roman" w:cs="Times New Roman"/>
      <w:sz w:val="26"/>
      <w:szCs w:val="26"/>
    </w:rPr>
  </w:style>
  <w:style w:type="paragraph" w:customStyle="1" w:styleId="afffffff9">
    <w:name w:val="Другое"/>
    <w:basedOn w:val="a"/>
    <w:link w:val="afffffff8"/>
    <w:rsid w:val="002838E7"/>
    <w:pPr>
      <w:widowControl w:val="0"/>
      <w:spacing w:after="0"/>
      <w:ind w:firstLine="400"/>
    </w:pPr>
    <w:rPr>
      <w:rFonts w:ascii="Times New Roman" w:eastAsia="Times New Roman" w:hAnsi="Times New Roman" w:cs="Times New Roman"/>
      <w:kern w:val="2"/>
      <w:sz w:val="26"/>
      <w:szCs w:val="26"/>
      <w14:ligatures w14:val="standardContextual"/>
    </w:rPr>
  </w:style>
  <w:style w:type="character" w:customStyle="1" w:styleId="1f">
    <w:name w:val="Неразрешенное упоминание1"/>
    <w:basedOn w:val="a0"/>
    <w:uiPriority w:val="99"/>
    <w:semiHidden/>
    <w:unhideWhenUsed/>
    <w:rsid w:val="00334322"/>
    <w:rPr>
      <w:color w:val="605E5C"/>
      <w:shd w:val="clear" w:color="auto" w:fill="E1DFDD"/>
    </w:rPr>
  </w:style>
  <w:style w:type="numbering" w:customStyle="1" w:styleId="54">
    <w:name w:val="Нет списка5"/>
    <w:next w:val="a2"/>
    <w:uiPriority w:val="99"/>
    <w:semiHidden/>
    <w:unhideWhenUsed/>
    <w:rsid w:val="00AA10C8"/>
  </w:style>
  <w:style w:type="numbering" w:customStyle="1" w:styleId="130">
    <w:name w:val="Нет списка13"/>
    <w:next w:val="a2"/>
    <w:uiPriority w:val="99"/>
    <w:semiHidden/>
    <w:unhideWhenUsed/>
    <w:rsid w:val="00AA10C8"/>
  </w:style>
  <w:style w:type="table" w:customStyle="1" w:styleId="48">
    <w:name w:val="Сетка таблицы4"/>
    <w:basedOn w:val="a1"/>
    <w:next w:val="affffe"/>
    <w:uiPriority w:val="59"/>
    <w:rsid w:val="00AA10C8"/>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a1"/>
    <w:uiPriority w:val="99"/>
    <w:rsid w:val="00AA10C8"/>
    <w:pPr>
      <w:spacing w:after="0" w:line="240" w:lineRule="auto"/>
    </w:pPr>
    <w:rPr>
      <w:kern w:val="0"/>
      <w14:ligatures w14:val="none"/>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1">
    <w:name w:val="Grid Table 1 Light - Accent 21"/>
    <w:basedOn w:val="a1"/>
    <w:uiPriority w:val="99"/>
    <w:rsid w:val="00AA10C8"/>
    <w:pPr>
      <w:spacing w:after="0" w:line="240" w:lineRule="auto"/>
    </w:pPr>
    <w:rPr>
      <w:kern w:val="0"/>
      <w14:ligatures w14:val="none"/>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a1"/>
    <w:uiPriority w:val="99"/>
    <w:rsid w:val="00AA10C8"/>
    <w:pPr>
      <w:spacing w:after="0" w:line="240" w:lineRule="auto"/>
    </w:pPr>
    <w:rPr>
      <w:kern w:val="0"/>
      <w14:ligatures w14:val="none"/>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a1"/>
    <w:uiPriority w:val="99"/>
    <w:rsid w:val="00AA10C8"/>
    <w:pPr>
      <w:spacing w:after="0" w:line="240" w:lineRule="auto"/>
    </w:pPr>
    <w:rPr>
      <w:kern w:val="0"/>
      <w14:ligatures w14:val="none"/>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a1"/>
    <w:uiPriority w:val="99"/>
    <w:rsid w:val="00AA10C8"/>
    <w:pPr>
      <w:spacing w:after="0" w:line="240" w:lineRule="auto"/>
    </w:pPr>
    <w:rPr>
      <w:kern w:val="0"/>
      <w14:ligatures w14:val="none"/>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1">
    <w:name w:val="Grid Table 1 Light - Accent 61"/>
    <w:basedOn w:val="a1"/>
    <w:uiPriority w:val="99"/>
    <w:rsid w:val="00AA10C8"/>
    <w:pPr>
      <w:spacing w:after="0" w:line="240" w:lineRule="auto"/>
    </w:pPr>
    <w:rPr>
      <w:kern w:val="0"/>
      <w14:ligatures w14:val="none"/>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Accent11">
    <w:name w:val="Grid Table 2 - Accent 11"/>
    <w:basedOn w:val="a1"/>
    <w:uiPriority w:val="99"/>
    <w:rsid w:val="00AA10C8"/>
    <w:pPr>
      <w:spacing w:after="0" w:line="240" w:lineRule="auto"/>
    </w:pPr>
    <w:rPr>
      <w:kern w:val="0"/>
      <w14:ligatures w14:val="none"/>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1">
    <w:name w:val="Grid Table 2 - Accent 21"/>
    <w:basedOn w:val="a1"/>
    <w:uiPriority w:val="99"/>
    <w:rsid w:val="00AA10C8"/>
    <w:pPr>
      <w:spacing w:after="0" w:line="240" w:lineRule="auto"/>
    </w:pPr>
    <w:rPr>
      <w:kern w:val="0"/>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a1"/>
    <w:uiPriority w:val="99"/>
    <w:rsid w:val="00AA10C8"/>
    <w:pPr>
      <w:spacing w:after="0" w:line="240" w:lineRule="auto"/>
    </w:pPr>
    <w:rPr>
      <w:kern w:val="0"/>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a1"/>
    <w:uiPriority w:val="99"/>
    <w:rsid w:val="00AA10C8"/>
    <w:pPr>
      <w:spacing w:after="0" w:line="240" w:lineRule="auto"/>
    </w:pPr>
    <w:rPr>
      <w:kern w:val="0"/>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a1"/>
    <w:uiPriority w:val="99"/>
    <w:rsid w:val="00AA10C8"/>
    <w:pPr>
      <w:spacing w:after="0" w:line="240" w:lineRule="auto"/>
    </w:pPr>
    <w:rPr>
      <w:kern w:val="0"/>
      <w14:ligatures w14:val="none"/>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1">
    <w:name w:val="Grid Table 2 - Accent 61"/>
    <w:basedOn w:val="a1"/>
    <w:uiPriority w:val="99"/>
    <w:rsid w:val="00AA10C8"/>
    <w:pPr>
      <w:spacing w:after="0" w:line="240" w:lineRule="auto"/>
    </w:pPr>
    <w:rPr>
      <w:kern w:val="0"/>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Accent11">
    <w:name w:val="Grid Table 3 - Accent 11"/>
    <w:basedOn w:val="a1"/>
    <w:uiPriority w:val="99"/>
    <w:rsid w:val="00AA10C8"/>
    <w:pPr>
      <w:spacing w:after="0" w:line="240" w:lineRule="auto"/>
    </w:pPr>
    <w:rPr>
      <w:kern w:val="0"/>
      <w14:ligatures w14:val="none"/>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1">
    <w:name w:val="Grid Table 3 - Accent 21"/>
    <w:basedOn w:val="a1"/>
    <w:uiPriority w:val="99"/>
    <w:rsid w:val="00AA10C8"/>
    <w:pPr>
      <w:spacing w:after="0" w:line="240" w:lineRule="auto"/>
    </w:pPr>
    <w:rPr>
      <w:kern w:val="0"/>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a1"/>
    <w:uiPriority w:val="99"/>
    <w:rsid w:val="00AA10C8"/>
    <w:pPr>
      <w:spacing w:after="0" w:line="240" w:lineRule="auto"/>
    </w:pPr>
    <w:rPr>
      <w:kern w:val="0"/>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a1"/>
    <w:uiPriority w:val="99"/>
    <w:rsid w:val="00AA10C8"/>
    <w:pPr>
      <w:spacing w:after="0" w:line="240" w:lineRule="auto"/>
    </w:pPr>
    <w:rPr>
      <w:kern w:val="0"/>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a1"/>
    <w:uiPriority w:val="99"/>
    <w:rsid w:val="00AA10C8"/>
    <w:pPr>
      <w:spacing w:after="0" w:line="240" w:lineRule="auto"/>
    </w:pPr>
    <w:rPr>
      <w:kern w:val="0"/>
      <w14:ligatures w14:val="none"/>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1">
    <w:name w:val="Grid Table 3 - Accent 61"/>
    <w:basedOn w:val="a1"/>
    <w:uiPriority w:val="99"/>
    <w:rsid w:val="00AA10C8"/>
    <w:pPr>
      <w:spacing w:after="0" w:line="240" w:lineRule="auto"/>
    </w:pPr>
    <w:rPr>
      <w:kern w:val="0"/>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Accent11">
    <w:name w:val="Grid Table 4 - Accent 11"/>
    <w:basedOn w:val="a1"/>
    <w:uiPriority w:val="59"/>
    <w:rsid w:val="00AA10C8"/>
    <w:pPr>
      <w:spacing w:after="0" w:line="240" w:lineRule="auto"/>
    </w:pPr>
    <w:rPr>
      <w:kern w:val="0"/>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1">
    <w:name w:val="Grid Table 4 - Accent 21"/>
    <w:basedOn w:val="a1"/>
    <w:uiPriority w:val="59"/>
    <w:rsid w:val="00AA10C8"/>
    <w:pPr>
      <w:spacing w:after="0" w:line="240" w:lineRule="auto"/>
    </w:pPr>
    <w:rPr>
      <w:kern w:val="0"/>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a1"/>
    <w:uiPriority w:val="59"/>
    <w:rsid w:val="00AA10C8"/>
    <w:pPr>
      <w:spacing w:after="0" w:line="240" w:lineRule="auto"/>
    </w:pPr>
    <w:rPr>
      <w:kern w:val="0"/>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a1"/>
    <w:uiPriority w:val="59"/>
    <w:rsid w:val="00AA10C8"/>
    <w:pPr>
      <w:spacing w:after="0" w:line="240" w:lineRule="auto"/>
    </w:pPr>
    <w:rPr>
      <w:kern w:val="0"/>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a1"/>
    <w:uiPriority w:val="59"/>
    <w:rsid w:val="00AA10C8"/>
    <w:pPr>
      <w:spacing w:after="0" w:line="240" w:lineRule="auto"/>
    </w:pPr>
    <w:rPr>
      <w:kern w:val="0"/>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1">
    <w:name w:val="Grid Table 4 - Accent 61"/>
    <w:basedOn w:val="a1"/>
    <w:uiPriority w:val="59"/>
    <w:rsid w:val="00AA10C8"/>
    <w:pPr>
      <w:spacing w:after="0" w:line="240" w:lineRule="auto"/>
    </w:pPr>
    <w:rPr>
      <w:kern w:val="0"/>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Accent11">
    <w:name w:val="Grid Table 5 Dark- Accent 1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1">
    <w:name w:val="Grid Table 5 Dark - Accent 2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
    <w:name w:val="Grid Table 5 Dark- Accent 4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
    <w:name w:val="Grid Table 5 Dark - Accent 5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1">
    <w:name w:val="Grid Table 5 Dark - Accent 6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1">
    <w:name w:val="Таблица-сетка 6 цветная11"/>
    <w:basedOn w:val="a1"/>
    <w:next w:val="-6"/>
    <w:uiPriority w:val="99"/>
    <w:rsid w:val="00AA10C8"/>
    <w:pPr>
      <w:spacing w:after="0" w:line="240" w:lineRule="auto"/>
    </w:pPr>
    <w:rPr>
      <w:kern w:val="0"/>
      <w14:ligatures w14:val="none"/>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AA10C8"/>
    <w:pPr>
      <w:spacing w:after="0" w:line="240" w:lineRule="auto"/>
    </w:pPr>
    <w:rPr>
      <w:kern w:val="0"/>
      <w14:ligatures w14:val="none"/>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1">
    <w:name w:val="Grid Table 6 Colorful - Accent 21"/>
    <w:basedOn w:val="a1"/>
    <w:uiPriority w:val="99"/>
    <w:rsid w:val="00AA10C8"/>
    <w:pPr>
      <w:spacing w:after="0" w:line="240" w:lineRule="auto"/>
    </w:pPr>
    <w:rPr>
      <w:kern w:val="0"/>
      <w14:ligatures w14:val="none"/>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a1"/>
    <w:uiPriority w:val="99"/>
    <w:rsid w:val="00AA10C8"/>
    <w:pPr>
      <w:spacing w:after="0" w:line="240" w:lineRule="auto"/>
    </w:pPr>
    <w:rPr>
      <w:kern w:val="0"/>
      <w14:ligatures w14:val="none"/>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a1"/>
    <w:uiPriority w:val="99"/>
    <w:rsid w:val="00AA10C8"/>
    <w:pPr>
      <w:spacing w:after="0" w:line="240" w:lineRule="auto"/>
    </w:pPr>
    <w:rPr>
      <w:kern w:val="0"/>
      <w14:ligatures w14:val="none"/>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a1"/>
    <w:uiPriority w:val="99"/>
    <w:rsid w:val="00AA10C8"/>
    <w:pPr>
      <w:spacing w:after="0" w:line="240" w:lineRule="auto"/>
    </w:pPr>
    <w:rPr>
      <w:kern w:val="0"/>
      <w14:ligatures w14:val="none"/>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1">
    <w:name w:val="Grid Table 6 Colorful - Accent 61"/>
    <w:basedOn w:val="a1"/>
    <w:uiPriority w:val="99"/>
    <w:rsid w:val="00AA10C8"/>
    <w:pPr>
      <w:spacing w:after="0" w:line="240" w:lineRule="auto"/>
    </w:pPr>
    <w:rPr>
      <w:kern w:val="0"/>
      <w14:ligatures w14:val="none"/>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1">
    <w:name w:val="Таблица-сетка 7 цветная11"/>
    <w:basedOn w:val="a1"/>
    <w:next w:val="-7"/>
    <w:uiPriority w:val="99"/>
    <w:rsid w:val="00AA10C8"/>
    <w:pPr>
      <w:spacing w:after="0" w:line="240" w:lineRule="auto"/>
    </w:pPr>
    <w:rPr>
      <w:kern w:val="0"/>
      <w14:ligatures w14:val="none"/>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AA10C8"/>
    <w:pPr>
      <w:spacing w:after="0" w:line="240" w:lineRule="auto"/>
    </w:pPr>
    <w:rPr>
      <w:kern w:val="0"/>
      <w14:ligatures w14:val="none"/>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1">
    <w:name w:val="Grid Table 7 Colorful - Accent 21"/>
    <w:basedOn w:val="a1"/>
    <w:uiPriority w:val="99"/>
    <w:rsid w:val="00AA10C8"/>
    <w:pPr>
      <w:spacing w:after="0" w:line="240" w:lineRule="auto"/>
    </w:pPr>
    <w:rPr>
      <w:kern w:val="0"/>
      <w14:ligatures w14:val="none"/>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a1"/>
    <w:uiPriority w:val="99"/>
    <w:rsid w:val="00AA10C8"/>
    <w:pPr>
      <w:spacing w:after="0" w:line="240" w:lineRule="auto"/>
    </w:pPr>
    <w:rPr>
      <w:kern w:val="0"/>
      <w14:ligatures w14:val="none"/>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a1"/>
    <w:uiPriority w:val="99"/>
    <w:rsid w:val="00AA10C8"/>
    <w:pPr>
      <w:spacing w:after="0" w:line="240" w:lineRule="auto"/>
    </w:pPr>
    <w:rPr>
      <w:kern w:val="0"/>
      <w14:ligatures w14:val="none"/>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a1"/>
    <w:uiPriority w:val="99"/>
    <w:rsid w:val="00AA10C8"/>
    <w:pPr>
      <w:spacing w:after="0" w:line="240" w:lineRule="auto"/>
    </w:pPr>
    <w:rPr>
      <w:kern w:val="0"/>
      <w14:ligatures w14:val="none"/>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1">
    <w:name w:val="Grid Table 7 Colorful - Accent 61"/>
    <w:basedOn w:val="a1"/>
    <w:uiPriority w:val="99"/>
    <w:rsid w:val="00AA10C8"/>
    <w:pPr>
      <w:spacing w:after="0" w:line="240" w:lineRule="auto"/>
    </w:pPr>
    <w:rPr>
      <w:kern w:val="0"/>
      <w14:ligatures w14:val="none"/>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Accent11">
    <w:name w:val="List Table 1 Light - Accent 1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1">
    <w:name w:val="List Table 1 Light - Accent 2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1">
    <w:name w:val="List Table 1 Light - Accent 6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Accent11">
    <w:name w:val="List Table 2 - Accent 11"/>
    <w:basedOn w:val="a1"/>
    <w:uiPriority w:val="99"/>
    <w:rsid w:val="00AA10C8"/>
    <w:pPr>
      <w:spacing w:after="0" w:line="240" w:lineRule="auto"/>
    </w:pPr>
    <w:rPr>
      <w:kern w:val="0"/>
      <w14:ligatures w14:val="none"/>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1">
    <w:name w:val="List Table 2 - Accent 21"/>
    <w:basedOn w:val="a1"/>
    <w:uiPriority w:val="99"/>
    <w:rsid w:val="00AA10C8"/>
    <w:pPr>
      <w:spacing w:after="0" w:line="240" w:lineRule="auto"/>
    </w:pPr>
    <w:rPr>
      <w:kern w:val="0"/>
      <w14:ligatures w14:val="none"/>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a1"/>
    <w:uiPriority w:val="99"/>
    <w:rsid w:val="00AA10C8"/>
    <w:pPr>
      <w:spacing w:after="0" w:line="240" w:lineRule="auto"/>
    </w:pPr>
    <w:rPr>
      <w:kern w:val="0"/>
      <w14:ligatures w14:val="none"/>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a1"/>
    <w:uiPriority w:val="99"/>
    <w:rsid w:val="00AA10C8"/>
    <w:pPr>
      <w:spacing w:after="0" w:line="240" w:lineRule="auto"/>
    </w:pPr>
    <w:rPr>
      <w:kern w:val="0"/>
      <w14:ligatures w14:val="none"/>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a1"/>
    <w:uiPriority w:val="99"/>
    <w:rsid w:val="00AA10C8"/>
    <w:pPr>
      <w:spacing w:after="0" w:line="240" w:lineRule="auto"/>
    </w:pPr>
    <w:rPr>
      <w:kern w:val="0"/>
      <w14:ligatures w14:val="none"/>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1">
    <w:name w:val="List Table 2 - Accent 61"/>
    <w:basedOn w:val="a1"/>
    <w:uiPriority w:val="99"/>
    <w:rsid w:val="00AA10C8"/>
    <w:pPr>
      <w:spacing w:after="0" w:line="240" w:lineRule="auto"/>
    </w:pPr>
    <w:rPr>
      <w:kern w:val="0"/>
      <w14:ligatures w14:val="none"/>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Accent11">
    <w:name w:val="List Table 3 - Accent 11"/>
    <w:basedOn w:val="a1"/>
    <w:uiPriority w:val="99"/>
    <w:rsid w:val="00AA10C8"/>
    <w:pPr>
      <w:spacing w:after="0" w:line="240" w:lineRule="auto"/>
    </w:pPr>
    <w:rPr>
      <w:kern w:val="0"/>
      <w14:ligatures w14:val="none"/>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1">
    <w:name w:val="List Table 3 - Accent 21"/>
    <w:basedOn w:val="a1"/>
    <w:uiPriority w:val="99"/>
    <w:rsid w:val="00AA10C8"/>
    <w:pPr>
      <w:spacing w:after="0" w:line="240" w:lineRule="auto"/>
    </w:pPr>
    <w:rPr>
      <w:kern w:val="0"/>
      <w14:ligatures w14:val="none"/>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a1"/>
    <w:uiPriority w:val="99"/>
    <w:rsid w:val="00AA10C8"/>
    <w:pPr>
      <w:spacing w:after="0" w:line="240" w:lineRule="auto"/>
    </w:pPr>
    <w:rPr>
      <w:kern w:val="0"/>
      <w14:ligatures w14:val="none"/>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a1"/>
    <w:uiPriority w:val="99"/>
    <w:rsid w:val="00AA10C8"/>
    <w:pPr>
      <w:spacing w:after="0" w:line="240" w:lineRule="auto"/>
    </w:pPr>
    <w:rPr>
      <w:kern w:val="0"/>
      <w14:ligatures w14:val="none"/>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a1"/>
    <w:uiPriority w:val="99"/>
    <w:rsid w:val="00AA10C8"/>
    <w:pPr>
      <w:spacing w:after="0" w:line="240" w:lineRule="auto"/>
    </w:pPr>
    <w:rPr>
      <w:kern w:val="0"/>
      <w14:ligatures w14:val="none"/>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1">
    <w:name w:val="List Table 3 - Accent 61"/>
    <w:basedOn w:val="a1"/>
    <w:uiPriority w:val="99"/>
    <w:rsid w:val="00AA10C8"/>
    <w:pPr>
      <w:spacing w:after="0" w:line="240" w:lineRule="auto"/>
    </w:pPr>
    <w:rPr>
      <w:kern w:val="0"/>
      <w14:ligatures w14:val="none"/>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Accent11">
    <w:name w:val="List Table 4 - Accent 11"/>
    <w:basedOn w:val="a1"/>
    <w:uiPriority w:val="99"/>
    <w:rsid w:val="00AA10C8"/>
    <w:pPr>
      <w:spacing w:after="0" w:line="240" w:lineRule="auto"/>
    </w:pPr>
    <w:rPr>
      <w:kern w:val="0"/>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1">
    <w:name w:val="List Table 4 - Accent 21"/>
    <w:basedOn w:val="a1"/>
    <w:uiPriority w:val="99"/>
    <w:rsid w:val="00AA10C8"/>
    <w:pPr>
      <w:spacing w:after="0" w:line="240" w:lineRule="auto"/>
    </w:pPr>
    <w:rPr>
      <w:kern w:val="0"/>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a1"/>
    <w:uiPriority w:val="99"/>
    <w:rsid w:val="00AA10C8"/>
    <w:pPr>
      <w:spacing w:after="0" w:line="240" w:lineRule="auto"/>
    </w:pPr>
    <w:rPr>
      <w:kern w:val="0"/>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a1"/>
    <w:uiPriority w:val="99"/>
    <w:rsid w:val="00AA10C8"/>
    <w:pPr>
      <w:spacing w:after="0" w:line="240" w:lineRule="auto"/>
    </w:pPr>
    <w:rPr>
      <w:kern w:val="0"/>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a1"/>
    <w:uiPriority w:val="99"/>
    <w:rsid w:val="00AA10C8"/>
    <w:pPr>
      <w:spacing w:after="0" w:line="240" w:lineRule="auto"/>
    </w:pPr>
    <w:rPr>
      <w:kern w:val="0"/>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1">
    <w:name w:val="List Table 4 - Accent 61"/>
    <w:basedOn w:val="a1"/>
    <w:uiPriority w:val="99"/>
    <w:rsid w:val="00AA10C8"/>
    <w:pPr>
      <w:spacing w:after="0" w:line="240" w:lineRule="auto"/>
    </w:pPr>
    <w:rPr>
      <w:kern w:val="0"/>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1">
    <w:name w:val="Список-таблица 5 темная11"/>
    <w:basedOn w:val="a1"/>
    <w:next w:val="-50"/>
    <w:uiPriority w:val="99"/>
    <w:rsid w:val="00AA10C8"/>
    <w:pPr>
      <w:spacing w:after="0" w:line="240" w:lineRule="auto"/>
    </w:pPr>
    <w:rPr>
      <w:kern w:val="0"/>
      <w14:ligatures w14:val="none"/>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AA10C8"/>
    <w:pPr>
      <w:spacing w:after="0" w:line="240" w:lineRule="auto"/>
    </w:pPr>
    <w:rPr>
      <w:kern w:val="0"/>
      <w14:ligatures w14:val="none"/>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1">
    <w:name w:val="List Table 5 Dark - Accent 21"/>
    <w:basedOn w:val="a1"/>
    <w:uiPriority w:val="99"/>
    <w:rsid w:val="00AA10C8"/>
    <w:pPr>
      <w:spacing w:after="0" w:line="240" w:lineRule="auto"/>
    </w:pPr>
    <w:rPr>
      <w:kern w:val="0"/>
      <w14:ligatures w14:val="none"/>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a1"/>
    <w:uiPriority w:val="99"/>
    <w:rsid w:val="00AA10C8"/>
    <w:pPr>
      <w:spacing w:after="0" w:line="240" w:lineRule="auto"/>
    </w:pPr>
    <w:rPr>
      <w:kern w:val="0"/>
      <w14:ligatures w14:val="none"/>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a1"/>
    <w:uiPriority w:val="99"/>
    <w:rsid w:val="00AA10C8"/>
    <w:pPr>
      <w:spacing w:after="0" w:line="240" w:lineRule="auto"/>
    </w:pPr>
    <w:rPr>
      <w:kern w:val="0"/>
      <w14:ligatures w14:val="none"/>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a1"/>
    <w:uiPriority w:val="99"/>
    <w:rsid w:val="00AA10C8"/>
    <w:pPr>
      <w:spacing w:after="0" w:line="240" w:lineRule="auto"/>
    </w:pPr>
    <w:rPr>
      <w:kern w:val="0"/>
      <w14:ligatures w14:val="none"/>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1">
    <w:name w:val="List Table 5 Dark - Accent 61"/>
    <w:basedOn w:val="a1"/>
    <w:uiPriority w:val="99"/>
    <w:rsid w:val="00AA10C8"/>
    <w:pPr>
      <w:spacing w:after="0" w:line="240" w:lineRule="auto"/>
    </w:pPr>
    <w:rPr>
      <w:kern w:val="0"/>
      <w14:ligatures w14:val="none"/>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10">
    <w:name w:val="Список-таблица 6 цветная11"/>
    <w:basedOn w:val="a1"/>
    <w:next w:val="-60"/>
    <w:uiPriority w:val="99"/>
    <w:rsid w:val="00AA10C8"/>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AA10C8"/>
    <w:pPr>
      <w:spacing w:after="0" w:line="240" w:lineRule="auto"/>
    </w:pPr>
    <w:rPr>
      <w:kern w:val="0"/>
      <w14:ligatures w14:val="none"/>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1">
    <w:name w:val="List Table 6 Colorful - Accent 21"/>
    <w:basedOn w:val="a1"/>
    <w:uiPriority w:val="99"/>
    <w:rsid w:val="00AA10C8"/>
    <w:pPr>
      <w:spacing w:after="0" w:line="240" w:lineRule="auto"/>
    </w:pPr>
    <w:rPr>
      <w:kern w:val="0"/>
      <w14:ligatures w14:val="none"/>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a1"/>
    <w:uiPriority w:val="99"/>
    <w:rsid w:val="00AA10C8"/>
    <w:pPr>
      <w:spacing w:after="0" w:line="240" w:lineRule="auto"/>
    </w:pPr>
    <w:rPr>
      <w:kern w:val="0"/>
      <w14:ligatures w14:val="none"/>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a1"/>
    <w:uiPriority w:val="99"/>
    <w:rsid w:val="00AA10C8"/>
    <w:pPr>
      <w:spacing w:after="0" w:line="240" w:lineRule="auto"/>
    </w:pPr>
    <w:rPr>
      <w:kern w:val="0"/>
      <w14:ligatures w14:val="none"/>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a1"/>
    <w:uiPriority w:val="99"/>
    <w:rsid w:val="00AA10C8"/>
    <w:pPr>
      <w:spacing w:after="0" w:line="240" w:lineRule="auto"/>
    </w:pPr>
    <w:rPr>
      <w:kern w:val="0"/>
      <w14:ligatures w14:val="none"/>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1">
    <w:name w:val="List Table 6 Colorful - Accent 61"/>
    <w:basedOn w:val="a1"/>
    <w:uiPriority w:val="99"/>
    <w:rsid w:val="00AA10C8"/>
    <w:pPr>
      <w:spacing w:after="0" w:line="240" w:lineRule="auto"/>
    </w:pPr>
    <w:rPr>
      <w:kern w:val="0"/>
      <w14:ligatures w14:val="none"/>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10">
    <w:name w:val="Список-таблица 7 цветная11"/>
    <w:basedOn w:val="a1"/>
    <w:next w:val="-70"/>
    <w:uiPriority w:val="99"/>
    <w:rsid w:val="00AA10C8"/>
    <w:pPr>
      <w:spacing w:after="0" w:line="240" w:lineRule="auto"/>
    </w:pPr>
    <w:rPr>
      <w:kern w:val="0"/>
      <w14:ligatures w14:val="none"/>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AA10C8"/>
    <w:pPr>
      <w:spacing w:after="0" w:line="240" w:lineRule="auto"/>
    </w:pPr>
    <w:rPr>
      <w:kern w:val="0"/>
      <w14:ligatures w14:val="none"/>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1">
    <w:name w:val="List Table 7 Colorful - Accent 21"/>
    <w:basedOn w:val="a1"/>
    <w:uiPriority w:val="99"/>
    <w:rsid w:val="00AA10C8"/>
    <w:pPr>
      <w:spacing w:after="0" w:line="240" w:lineRule="auto"/>
    </w:pPr>
    <w:rPr>
      <w:kern w:val="0"/>
      <w14:ligatures w14:val="none"/>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a1"/>
    <w:uiPriority w:val="99"/>
    <w:rsid w:val="00AA10C8"/>
    <w:pPr>
      <w:spacing w:after="0" w:line="240" w:lineRule="auto"/>
    </w:pPr>
    <w:rPr>
      <w:kern w:val="0"/>
      <w14:ligatures w14:val="none"/>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a1"/>
    <w:uiPriority w:val="99"/>
    <w:rsid w:val="00AA10C8"/>
    <w:pPr>
      <w:spacing w:after="0" w:line="240" w:lineRule="auto"/>
    </w:pPr>
    <w:rPr>
      <w:kern w:val="0"/>
      <w14:ligatures w14:val="none"/>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a1"/>
    <w:uiPriority w:val="99"/>
    <w:rsid w:val="00AA10C8"/>
    <w:pPr>
      <w:spacing w:after="0" w:line="240" w:lineRule="auto"/>
    </w:pPr>
    <w:rPr>
      <w:kern w:val="0"/>
      <w14:ligatures w14:val="none"/>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1">
    <w:name w:val="List Table 7 Colorful - Accent 61"/>
    <w:basedOn w:val="a1"/>
    <w:uiPriority w:val="99"/>
    <w:rsid w:val="00AA10C8"/>
    <w:pPr>
      <w:spacing w:after="0" w:line="240" w:lineRule="auto"/>
    </w:pPr>
    <w:rPr>
      <w:kern w:val="0"/>
      <w14:ligatures w14:val="none"/>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1">
    <w:name w:val="Lined - Accent 1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1">
    <w:name w:val="Lined - Accent 2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
    <w:name w:val="Lined - Accent 3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
    <w:name w:val="Lined - Accent 4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
    <w:name w:val="Lined - Accent 5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1">
    <w:name w:val="Lined - Accent 6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1">
    <w:name w:val="Bordered &amp; Lined - Accent 1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1">
    <w:name w:val="Bordered &amp; Lined - Accent 2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
    <w:name w:val="Bordered &amp; Lined - Accent 3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
    <w:name w:val="Bordered &amp; Lined - Accent 4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
    <w:name w:val="Bordered &amp; Lined - Accent 5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1">
    <w:name w:val="Bordered &amp; Lined - Accent 6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Accent11">
    <w:name w:val="Bordered - Accent 11"/>
    <w:basedOn w:val="a1"/>
    <w:uiPriority w:val="99"/>
    <w:rsid w:val="00AA10C8"/>
    <w:pPr>
      <w:spacing w:after="0" w:line="240" w:lineRule="auto"/>
    </w:pPr>
    <w:rPr>
      <w:kern w:val="0"/>
      <w14:ligatures w14:val="none"/>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1">
    <w:name w:val="Bordered - Accent 21"/>
    <w:basedOn w:val="a1"/>
    <w:uiPriority w:val="99"/>
    <w:rsid w:val="00AA10C8"/>
    <w:pPr>
      <w:spacing w:after="0" w:line="240" w:lineRule="auto"/>
    </w:pPr>
    <w:rPr>
      <w:kern w:val="0"/>
      <w14:ligatures w14:val="none"/>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
    <w:name w:val="Bordered - Accent 31"/>
    <w:basedOn w:val="a1"/>
    <w:uiPriority w:val="99"/>
    <w:rsid w:val="00AA10C8"/>
    <w:pPr>
      <w:spacing w:after="0" w:line="240" w:lineRule="auto"/>
    </w:pPr>
    <w:rPr>
      <w:kern w:val="0"/>
      <w14:ligatures w14:val="none"/>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
    <w:name w:val="Bordered - Accent 41"/>
    <w:basedOn w:val="a1"/>
    <w:uiPriority w:val="99"/>
    <w:rsid w:val="00AA10C8"/>
    <w:pPr>
      <w:spacing w:after="0" w:line="240" w:lineRule="auto"/>
    </w:pPr>
    <w:rPr>
      <w:kern w:val="0"/>
      <w14:ligatures w14:val="none"/>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
    <w:name w:val="Bordered - Accent 51"/>
    <w:basedOn w:val="a1"/>
    <w:uiPriority w:val="99"/>
    <w:rsid w:val="00AA10C8"/>
    <w:pPr>
      <w:spacing w:after="0" w:line="240" w:lineRule="auto"/>
    </w:pPr>
    <w:rPr>
      <w:kern w:val="0"/>
      <w14:ligatures w14:val="none"/>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1">
    <w:name w:val="Bordered - Accent 61"/>
    <w:basedOn w:val="a1"/>
    <w:uiPriority w:val="99"/>
    <w:rsid w:val="00AA10C8"/>
    <w:pPr>
      <w:spacing w:after="0" w:line="240" w:lineRule="auto"/>
    </w:pPr>
    <w:rPr>
      <w:kern w:val="0"/>
      <w14:ligatures w14:val="none"/>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Internetlink">
    <w:name w:val="Internet link"/>
    <w:qFormat/>
    <w:rsid w:val="00AA10C8"/>
    <w:rPr>
      <w:color w:val="0000FF"/>
      <w:sz w:val="20"/>
      <w:u w:val="single"/>
    </w:rPr>
  </w:style>
  <w:style w:type="table" w:customStyle="1" w:styleId="123">
    <w:name w:val="Таблица простая 12"/>
    <w:basedOn w:val="a1"/>
    <w:next w:val="1e"/>
    <w:uiPriority w:val="41"/>
    <w:rsid w:val="00AA10C8"/>
    <w:pPr>
      <w:spacing w:after="0" w:line="240" w:lineRule="auto"/>
    </w:pPr>
    <w:rPr>
      <w:kern w:val="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1">
    <w:name w:val="Таблица простая 22"/>
    <w:basedOn w:val="a1"/>
    <w:next w:val="2f"/>
    <w:uiPriority w:val="42"/>
    <w:rsid w:val="00AA10C8"/>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1">
    <w:name w:val="Таблица простая 32"/>
    <w:basedOn w:val="a1"/>
    <w:next w:val="3a"/>
    <w:uiPriority w:val="43"/>
    <w:rsid w:val="00AA10C8"/>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1">
    <w:name w:val="Таблица простая 42"/>
    <w:basedOn w:val="a1"/>
    <w:next w:val="46"/>
    <w:uiPriority w:val="44"/>
    <w:rsid w:val="00AA10C8"/>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1"/>
    <w:next w:val="52"/>
    <w:uiPriority w:val="45"/>
    <w:rsid w:val="00AA10C8"/>
    <w:pPr>
      <w:spacing w:after="0" w:line="240" w:lineRule="auto"/>
    </w:pPr>
    <w:rPr>
      <w:kern w:val="0"/>
      <w14:ligatures w14:val="none"/>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1"/>
    <w:next w:val="-1"/>
    <w:uiPriority w:val="46"/>
    <w:rsid w:val="00AA10C8"/>
    <w:pPr>
      <w:spacing w:after="0" w:line="240" w:lineRule="auto"/>
    </w:pPr>
    <w:rPr>
      <w:kern w:val="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1"/>
    <w:next w:val="-2"/>
    <w:uiPriority w:val="47"/>
    <w:rsid w:val="00AA10C8"/>
    <w:pPr>
      <w:spacing w:after="0" w:line="240" w:lineRule="auto"/>
    </w:pPr>
    <w:rPr>
      <w:kern w:val="0"/>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1"/>
    <w:next w:val="-3"/>
    <w:uiPriority w:val="48"/>
    <w:rsid w:val="00AA10C8"/>
    <w:pPr>
      <w:spacing w:after="0" w:line="240" w:lineRule="auto"/>
    </w:pPr>
    <w:rPr>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1"/>
    <w:next w:val="-4"/>
    <w:uiPriority w:val="49"/>
    <w:rsid w:val="00AA10C8"/>
    <w:pPr>
      <w:spacing w:after="0" w:line="240" w:lineRule="auto"/>
    </w:pPr>
    <w:rPr>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1"/>
    <w:next w:val="-5"/>
    <w:uiPriority w:val="50"/>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1"/>
    <w:next w:val="-6"/>
    <w:uiPriority w:val="51"/>
    <w:rsid w:val="00AA10C8"/>
    <w:pPr>
      <w:spacing w:after="0" w:line="240" w:lineRule="auto"/>
    </w:pPr>
    <w:rPr>
      <w:color w:val="000000"/>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1"/>
    <w:next w:val="-7"/>
    <w:uiPriority w:val="52"/>
    <w:rsid w:val="00AA10C8"/>
    <w:pPr>
      <w:spacing w:after="0" w:line="240" w:lineRule="auto"/>
    </w:pPr>
    <w:rPr>
      <w:color w:val="000000"/>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1"/>
    <w:next w:val="-10"/>
    <w:uiPriority w:val="46"/>
    <w:rsid w:val="00AA10C8"/>
    <w:pPr>
      <w:spacing w:after="0" w:line="240" w:lineRule="auto"/>
    </w:pPr>
    <w:rPr>
      <w:kern w:val="0"/>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1"/>
    <w:next w:val="-20"/>
    <w:uiPriority w:val="47"/>
    <w:rsid w:val="00AA10C8"/>
    <w:pPr>
      <w:spacing w:after="0" w:line="240" w:lineRule="auto"/>
    </w:pPr>
    <w:rPr>
      <w:kern w:val="0"/>
      <w14:ligatures w14:val="non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1"/>
    <w:next w:val="-30"/>
    <w:uiPriority w:val="48"/>
    <w:rsid w:val="00AA10C8"/>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1"/>
    <w:next w:val="-40"/>
    <w:uiPriority w:val="49"/>
    <w:rsid w:val="00AA10C8"/>
    <w:pPr>
      <w:spacing w:after="0" w:line="240" w:lineRule="auto"/>
    </w:pPr>
    <w:rPr>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1"/>
    <w:next w:val="-50"/>
    <w:uiPriority w:val="50"/>
    <w:rsid w:val="00AA10C8"/>
    <w:pPr>
      <w:spacing w:after="0" w:line="240" w:lineRule="auto"/>
    </w:pPr>
    <w:rPr>
      <w:color w:val="FFFFFF"/>
      <w:kern w:val="0"/>
      <w14:ligatures w14:val="non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1"/>
    <w:next w:val="-60"/>
    <w:uiPriority w:val="51"/>
    <w:rsid w:val="00AA10C8"/>
    <w:pPr>
      <w:spacing w:after="0" w:line="240" w:lineRule="auto"/>
    </w:pPr>
    <w:rPr>
      <w:color w:val="000000"/>
      <w:kern w:val="0"/>
      <w14:ligatures w14:val="non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1"/>
    <w:next w:val="-70"/>
    <w:uiPriority w:val="52"/>
    <w:rsid w:val="00AA10C8"/>
    <w:pPr>
      <w:spacing w:after="0" w:line="240" w:lineRule="auto"/>
    </w:pPr>
    <w:rPr>
      <w:color w:val="000000"/>
      <w:kern w:val="0"/>
      <w14:ligatures w14:val="none"/>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5">
    <w:name w:val="Сетка таблицы5"/>
    <w:basedOn w:val="a1"/>
    <w:next w:val="affffe"/>
    <w:uiPriority w:val="59"/>
    <w:rsid w:val="00EA54E5"/>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
    <w:name w:val="Нет списка6"/>
    <w:next w:val="a2"/>
    <w:uiPriority w:val="99"/>
    <w:semiHidden/>
    <w:unhideWhenUsed/>
    <w:rsid w:val="0081136D"/>
  </w:style>
  <w:style w:type="paragraph" w:customStyle="1" w:styleId="2f0">
    <w:name w:val="2"/>
    <w:basedOn w:val="a"/>
    <w:next w:val="a"/>
    <w:qFormat/>
    <w:rsid w:val="0081136D"/>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paragraph" w:customStyle="1" w:styleId="1f0">
    <w:name w:val="1"/>
    <w:basedOn w:val="a"/>
    <w:next w:val="a"/>
    <w:qFormat/>
    <w:rsid w:val="0081136D"/>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table" w:customStyle="1" w:styleId="131">
    <w:name w:val="Сетка таблицы13"/>
    <w:basedOn w:val="a1"/>
    <w:next w:val="affffe"/>
    <w:uiPriority w:val="59"/>
    <w:rsid w:val="0081136D"/>
    <w:pPr>
      <w:spacing w:after="0" w:line="240" w:lineRule="auto"/>
    </w:pPr>
    <w:rPr>
      <w:rFonts w:ascii="Arial" w:eastAsia="Arial" w:hAnsi="Arial"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
    <w:basedOn w:val="a1"/>
    <w:next w:val="affffe"/>
    <w:uiPriority w:val="59"/>
    <w:rsid w:val="0081136D"/>
    <w:pPr>
      <w:spacing w:after="0" w:line="240" w:lineRule="auto"/>
    </w:pPr>
    <w:rPr>
      <w:rFonts w:ascii="Arial" w:eastAsia="Arial" w:hAnsi="Arial"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
    <w:name w:val="Сетка таблицы31"/>
    <w:basedOn w:val="a1"/>
    <w:next w:val="affffe"/>
    <w:uiPriority w:val="59"/>
    <w:rsid w:val="0081136D"/>
    <w:pPr>
      <w:spacing w:after="0" w:line="240" w:lineRule="auto"/>
    </w:pPr>
    <w:rPr>
      <w:rFonts w:ascii="Arial" w:eastAsia="Arial" w:hAnsi="Arial"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1"/>
    <w:next w:val="affffe"/>
    <w:uiPriority w:val="59"/>
    <w:rsid w:val="0081136D"/>
    <w:pPr>
      <w:spacing w:after="0" w:line="240" w:lineRule="auto"/>
    </w:pPr>
    <w:rPr>
      <w:rFonts w:ascii="Arial" w:eastAsia="Arial" w:hAnsi="Arial"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ffe"/>
    <w:uiPriority w:val="59"/>
    <w:rsid w:val="0081136D"/>
    <w:pPr>
      <w:spacing w:after="0" w:line="240" w:lineRule="auto"/>
    </w:pPr>
    <w:rPr>
      <w:rFonts w:ascii="Arial" w:eastAsia="Arial" w:hAnsi="Arial"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ffffe"/>
    <w:uiPriority w:val="59"/>
    <w:rsid w:val="0081136D"/>
    <w:pPr>
      <w:spacing w:after="0" w:line="240" w:lineRule="auto"/>
    </w:pPr>
    <w:rPr>
      <w:rFonts w:ascii="Arial" w:eastAsia="Arial" w:hAnsi="Arial"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1"/>
    <w:next w:val="affffe"/>
    <w:uiPriority w:val="59"/>
    <w:rsid w:val="0081136D"/>
    <w:pPr>
      <w:spacing w:after="0" w:line="240" w:lineRule="auto"/>
    </w:pPr>
    <w:rPr>
      <w:rFonts w:ascii="Arial" w:eastAsia="Arial" w:hAnsi="Arial"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CA1261"/>
  </w:style>
  <w:style w:type="table" w:customStyle="1" w:styleId="85">
    <w:name w:val="Сетка таблицы8"/>
    <w:basedOn w:val="a1"/>
    <w:next w:val="affffe"/>
    <w:uiPriority w:val="59"/>
    <w:unhideWhenUsed/>
    <w:rsid w:val="00CA1261"/>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consultantplus://offline/ref=6A5A74546B8F34E715340622DCFE5EB31CF9343E7F4ACAD8B995E71B83A0EBFEA79CE51DF398B4CC24B0BE111F683B7DC68E662BD6C8L0sCO" TargetMode="External"/><Relationship Id="rId3" Type="http://schemas.openxmlformats.org/officeDocument/2006/relationships/settings" Target="settings.xml"/><Relationship Id="rId21" Type="http://schemas.openxmlformats.org/officeDocument/2006/relationships/hyperlink" Target="mailto:info@sverdlovo-adm.ru" TargetMode="External"/><Relationship Id="rId7" Type="http://schemas.openxmlformats.org/officeDocument/2006/relationships/hyperlink" Target="https://sverdlovo-adm.ru/" TargetMode="External"/><Relationship Id="rId12" Type="http://schemas.openxmlformats.org/officeDocument/2006/relationships/hyperlink" Target="https://login.consultant.ru/link/?req=doc&amp;base=LAW&amp;n=494999&amp;dst=100243" TargetMode="External"/><Relationship Id="rId17" Type="http://schemas.openxmlformats.org/officeDocument/2006/relationships/hyperlink" Target="consultantplus://offline/ref=6A5A74546B8F34E715340622DCFE5EB31CF9343E704FCAD8B995E71B83A0EBFEA79CE51DF098B69321A5AF49136F2363C7917A29D7LCs0O" TargetMode="External"/><Relationship Id="rId2" Type="http://schemas.openxmlformats.org/officeDocument/2006/relationships/styles" Target="styles.xml"/><Relationship Id="rId16" Type="http://schemas.openxmlformats.org/officeDocument/2006/relationships/hyperlink" Target="consultantplus://offline/ref=6A5A74546B8F34E715340622DCFE5EB31CF9343E7F4ACAD8B995E71B83A0EBFEA79CE51DF39DB9CC24B0BE111F683B7DC68E662BD6C8L0sCO"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4999&amp;dst=100202"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ogin.consultant.ru/link/?req=doc&amp;base=LAW&amp;n=494999&amp;dst=100243" TargetMode="External"/><Relationship Id="rId23" Type="http://schemas.openxmlformats.org/officeDocument/2006/relationships/fontTable" Target="fontTable.xml"/><Relationship Id="rId10" Type="http://schemas.openxmlformats.org/officeDocument/2006/relationships/hyperlink" Target="https://login.consultant.ru/link/?req=doc&amp;base=LAW&amp;n=494999&amp;dst=100189" TargetMode="External"/><Relationship Id="rId19" Type="http://schemas.openxmlformats.org/officeDocument/2006/relationships/hyperlink" Target="consultantplus://offline/ref=6A5A74546B8F34E715340622DCFE5EB31CF9343E7F4ACAD8B995E71B83A0EBFEA79CE51DF398B9CC24B0BE111F683B7DC68E662BD6C8L0sCO" TargetMode="External"/><Relationship Id="rId4" Type="http://schemas.openxmlformats.org/officeDocument/2006/relationships/webSettings" Target="webSettings.xml"/><Relationship Id="rId9" Type="http://schemas.openxmlformats.org/officeDocument/2006/relationships/hyperlink" Target="https://login.consultant.ru/link/?req=doc&amp;base=SPB&amp;n=316702&amp;dst=101254"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8252</Words>
  <Characters>47039</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2026-08-18T12:36:00Z</dcterms:created>
  <dcterms:modified xsi:type="dcterms:W3CDTF">2026-08-18T12:36:00Z</dcterms:modified>
</cp:coreProperties>
</file>